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80E" w:rsidRDefault="0048580E" w:rsidP="0048580E">
      <w:pPr>
        <w:jc w:val="both"/>
        <w:rPr>
          <w:rFonts w:asciiTheme="minorHAnsi" w:hAnsiTheme="minorHAnsi" w:cstheme="minorHAnsi"/>
          <w:lang w:val="en-US"/>
        </w:rPr>
      </w:pPr>
    </w:p>
    <w:p w:rsidR="0048580E" w:rsidRPr="00DD4CC2" w:rsidRDefault="0048580E" w:rsidP="0048580E">
      <w:pPr>
        <w:jc w:val="both"/>
        <w:rPr>
          <w:rFonts w:asciiTheme="minorHAnsi" w:hAnsiTheme="minorHAnsi" w:cstheme="minorHAnsi"/>
        </w:rPr>
      </w:pPr>
      <w:r w:rsidRPr="00DD4CC2">
        <w:rPr>
          <w:rFonts w:asciiTheme="minorHAnsi" w:hAnsiTheme="minorHAnsi" w:cstheme="minorHAnsi"/>
        </w:rPr>
        <w:t xml:space="preserve">Ενόψει της </w:t>
      </w:r>
      <w:r>
        <w:rPr>
          <w:rFonts w:asciiTheme="minorHAnsi" w:hAnsiTheme="minorHAnsi" w:cstheme="minorHAnsi"/>
        </w:rPr>
        <w:t>εξαγγελίας του Υπουργού Δικαιοσύνης</w:t>
      </w:r>
      <w:r w:rsidRPr="00DD4CC2">
        <w:rPr>
          <w:rFonts w:asciiTheme="minorHAnsi" w:hAnsiTheme="minorHAnsi" w:cstheme="minorHAnsi"/>
        </w:rPr>
        <w:t xml:space="preserve"> περί </w:t>
      </w:r>
      <w:r>
        <w:rPr>
          <w:rFonts w:asciiTheme="minorHAnsi" w:hAnsiTheme="minorHAnsi" w:cstheme="minorHAnsi"/>
        </w:rPr>
        <w:t xml:space="preserve">άρσης της αναστολής </w:t>
      </w:r>
      <w:r w:rsidRPr="00DD4CC2">
        <w:rPr>
          <w:rFonts w:asciiTheme="minorHAnsi" w:hAnsiTheme="minorHAnsi" w:cstheme="minorHAnsi"/>
        </w:rPr>
        <w:t>λειτουργίας των υποθηκοφυλακείων - δικαστηρίων (εξαλείψεις και εγγραφές προσημειώσεων)</w:t>
      </w:r>
      <w:r>
        <w:rPr>
          <w:rFonts w:asciiTheme="minorHAnsi" w:hAnsiTheme="minorHAnsi" w:cstheme="minorHAnsi"/>
        </w:rPr>
        <w:t>,</w:t>
      </w:r>
      <w:r w:rsidRPr="00DD4CC2">
        <w:rPr>
          <w:rFonts w:asciiTheme="minorHAnsi" w:hAnsiTheme="minorHAnsi" w:cstheme="minorHAnsi"/>
        </w:rPr>
        <w:t xml:space="preserve"> το Διοικητικό Συμβούλιο του Δικηγορικού Συλλόγου Ιωαννίνων </w:t>
      </w:r>
      <w:r>
        <w:rPr>
          <w:rFonts w:asciiTheme="minorHAnsi" w:hAnsiTheme="minorHAnsi" w:cstheme="minorHAnsi"/>
        </w:rPr>
        <w:t xml:space="preserve">αποφάσισε να ζητήσει </w:t>
      </w:r>
      <w:r w:rsidRPr="00DD4CC2">
        <w:rPr>
          <w:rFonts w:asciiTheme="minorHAnsi" w:hAnsiTheme="minorHAnsi" w:cstheme="minorHAnsi"/>
        </w:rPr>
        <w:t xml:space="preserve">την παράταση της </w:t>
      </w:r>
      <w:r>
        <w:rPr>
          <w:rFonts w:asciiTheme="minorHAnsi" w:hAnsiTheme="minorHAnsi" w:cstheme="minorHAnsi"/>
        </w:rPr>
        <w:t xml:space="preserve">αναστολής </w:t>
      </w:r>
      <w:r w:rsidRPr="00DD4CC2">
        <w:rPr>
          <w:rFonts w:asciiTheme="minorHAnsi" w:hAnsiTheme="minorHAnsi" w:cstheme="minorHAnsi"/>
        </w:rPr>
        <w:t xml:space="preserve">λειτουργίας αυτών. </w:t>
      </w:r>
    </w:p>
    <w:p w:rsidR="0048580E" w:rsidRDefault="0048580E" w:rsidP="0048580E">
      <w:pPr>
        <w:jc w:val="both"/>
        <w:rPr>
          <w:rFonts w:asciiTheme="minorHAnsi" w:hAnsiTheme="minorHAnsi" w:cstheme="minorHAnsi"/>
        </w:rPr>
      </w:pPr>
      <w:r w:rsidRPr="00DD4CC2">
        <w:rPr>
          <w:rFonts w:asciiTheme="minorHAnsi" w:hAnsiTheme="minorHAnsi" w:cstheme="minorHAnsi"/>
        </w:rPr>
        <w:t xml:space="preserve">Απαιτείται από την Πολιτεία ουσιαστική οργάνωση των υπηρεσιών και φορέων με ειδικό πρωτόκολλο από τον Ε.Ο.Δ.Υ., με </w:t>
      </w:r>
      <w:r w:rsidR="0016551D">
        <w:rPr>
          <w:rFonts w:asciiTheme="minorHAnsi" w:hAnsiTheme="minorHAnsi" w:cstheme="minorHAnsi"/>
        </w:rPr>
        <w:t xml:space="preserve">σαφείς </w:t>
      </w:r>
      <w:r w:rsidRPr="00DD4CC2">
        <w:rPr>
          <w:rFonts w:asciiTheme="minorHAnsi" w:hAnsiTheme="minorHAnsi" w:cstheme="minorHAnsi"/>
        </w:rPr>
        <w:t>οδηγίες, ορισμό αρμοδίων υπαλλήλων για την εφαρμογή των κανόνων και ελέγχου τή</w:t>
      </w:r>
      <w:r>
        <w:rPr>
          <w:rFonts w:asciiTheme="minorHAnsi" w:hAnsiTheme="minorHAnsi" w:cstheme="minorHAnsi"/>
        </w:rPr>
        <w:t>ρησης</w:t>
      </w:r>
      <w:r w:rsidRPr="00DD4CC2">
        <w:rPr>
          <w:rFonts w:asciiTheme="minorHAnsi" w:hAnsiTheme="minorHAnsi" w:cstheme="minorHAnsi"/>
        </w:rPr>
        <w:t xml:space="preserve"> των κανόνων</w:t>
      </w:r>
      <w:r w:rsidR="0016551D">
        <w:rPr>
          <w:rFonts w:asciiTheme="minorHAnsi" w:hAnsiTheme="minorHAnsi" w:cstheme="minorHAnsi"/>
        </w:rPr>
        <w:t xml:space="preserve"> αυτών</w:t>
      </w:r>
      <w:r w:rsidRPr="00DD4CC2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Στο πλαίσιο της οργάνωσης αυτής </w:t>
      </w:r>
      <w:r w:rsidRPr="00DD4CC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το Υπουργείο Δικαιοσύνης </w:t>
      </w:r>
      <w:r w:rsidRPr="00DD4CC2">
        <w:rPr>
          <w:rFonts w:asciiTheme="minorHAnsi" w:hAnsiTheme="minorHAnsi" w:cstheme="minorHAnsi"/>
        </w:rPr>
        <w:t>έπρεπε ήδη προ της εξαγγελίας να έχε</w:t>
      </w:r>
      <w:r>
        <w:rPr>
          <w:rFonts w:asciiTheme="minorHAnsi" w:hAnsiTheme="minorHAnsi" w:cstheme="minorHAnsi"/>
        </w:rPr>
        <w:t xml:space="preserve">ι </w:t>
      </w:r>
      <w:r w:rsidRPr="00DD4CC2">
        <w:rPr>
          <w:rFonts w:asciiTheme="minorHAnsi" w:hAnsiTheme="minorHAnsi" w:cstheme="minorHAnsi"/>
        </w:rPr>
        <w:t xml:space="preserve">εφοδιάσει τις υπηρεσίες των δικαστηρίων και υποθηκοφυλακείων με επαρκές υγειονομικό υλικό και μέσα προστασίας ατομικά και ομαδικά με στόχο την εξασφάλιση της προστασίας της δημόσιας υγείας. </w:t>
      </w:r>
      <w:r>
        <w:rPr>
          <w:rFonts w:asciiTheme="minorHAnsi" w:hAnsiTheme="minorHAnsi" w:cstheme="minorHAnsi"/>
        </w:rPr>
        <w:t xml:space="preserve">Τα παραπάνω </w:t>
      </w:r>
      <w:r w:rsidRPr="00DD4CC2">
        <w:rPr>
          <w:rFonts w:asciiTheme="minorHAnsi" w:hAnsiTheme="minorHAnsi" w:cstheme="minorHAnsi"/>
        </w:rPr>
        <w:t>επιβεβαιώνο</w:t>
      </w:r>
      <w:r>
        <w:rPr>
          <w:rFonts w:asciiTheme="minorHAnsi" w:hAnsiTheme="minorHAnsi" w:cstheme="minorHAnsi"/>
        </w:rPr>
        <w:t>νται</w:t>
      </w:r>
      <w:r w:rsidRPr="00DD4CC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από </w:t>
      </w:r>
      <w:r w:rsidRPr="00DD4CC2">
        <w:rPr>
          <w:rFonts w:asciiTheme="minorHAnsi" w:hAnsiTheme="minorHAnsi" w:cstheme="minorHAnsi"/>
        </w:rPr>
        <w:t xml:space="preserve">τα </w:t>
      </w:r>
      <w:r>
        <w:rPr>
          <w:rFonts w:asciiTheme="minorHAnsi" w:hAnsiTheme="minorHAnsi" w:cstheme="minorHAnsi"/>
        </w:rPr>
        <w:t>έγγραφα</w:t>
      </w:r>
      <w:r w:rsidRPr="00DD4CC2">
        <w:rPr>
          <w:rFonts w:asciiTheme="minorHAnsi" w:hAnsiTheme="minorHAnsi" w:cstheme="minorHAnsi"/>
        </w:rPr>
        <w:t xml:space="preserve"> τόσο </w:t>
      </w:r>
      <w:r>
        <w:rPr>
          <w:rFonts w:asciiTheme="minorHAnsi" w:hAnsiTheme="minorHAnsi" w:cstheme="minorHAnsi"/>
          <w:shd w:val="clear" w:color="auto" w:fill="FEFEFE"/>
        </w:rPr>
        <w:t xml:space="preserve">των </w:t>
      </w:r>
      <w:r w:rsidRPr="00DD4CC2">
        <w:rPr>
          <w:rFonts w:asciiTheme="minorHAnsi" w:hAnsiTheme="minorHAnsi" w:cstheme="minorHAnsi"/>
          <w:shd w:val="clear" w:color="auto" w:fill="FEFEFE"/>
        </w:rPr>
        <w:t>εκπρ</w:t>
      </w:r>
      <w:r>
        <w:rPr>
          <w:rFonts w:asciiTheme="minorHAnsi" w:hAnsiTheme="minorHAnsi" w:cstheme="minorHAnsi"/>
          <w:shd w:val="clear" w:color="auto" w:fill="FEFEFE"/>
        </w:rPr>
        <w:t xml:space="preserve">οσώπων </w:t>
      </w:r>
      <w:r w:rsidRPr="00DD4CC2">
        <w:rPr>
          <w:rFonts w:asciiTheme="minorHAnsi" w:hAnsiTheme="minorHAnsi" w:cstheme="minorHAnsi"/>
          <w:shd w:val="clear" w:color="auto" w:fill="FEFEFE"/>
        </w:rPr>
        <w:t xml:space="preserve">των υπαλλήλων των Υποθηκοφυλακείων (Εμμίσθων και Αμίσθων) – Κτηματολογικών Γραφείων, όσο και </w:t>
      </w:r>
      <w:r>
        <w:rPr>
          <w:rFonts w:asciiTheme="minorHAnsi" w:hAnsiTheme="minorHAnsi" w:cstheme="minorHAnsi"/>
          <w:shd w:val="clear" w:color="auto" w:fill="FEFEFE"/>
        </w:rPr>
        <w:t xml:space="preserve">από </w:t>
      </w:r>
      <w:r w:rsidRPr="00DD4CC2">
        <w:rPr>
          <w:rFonts w:asciiTheme="minorHAnsi" w:hAnsiTheme="minorHAnsi" w:cstheme="minorHAnsi"/>
          <w:shd w:val="clear" w:color="auto" w:fill="FEFEFE"/>
        </w:rPr>
        <w:t>τα</w:t>
      </w:r>
      <w:r>
        <w:rPr>
          <w:rFonts w:asciiTheme="minorHAnsi" w:hAnsiTheme="minorHAnsi" w:cstheme="minorHAnsi"/>
          <w:shd w:val="clear" w:color="auto" w:fill="FEFEFE"/>
        </w:rPr>
        <w:t xml:space="preserve"> έγγραφα, τα οποία απέστειλαν </w:t>
      </w:r>
      <w:r w:rsidRPr="00DD4CC2">
        <w:rPr>
          <w:rFonts w:asciiTheme="minorHAnsi" w:hAnsiTheme="minorHAnsi" w:cstheme="minorHAnsi"/>
          <w:shd w:val="clear" w:color="auto" w:fill="FEFEFE"/>
        </w:rPr>
        <w:t xml:space="preserve">οι Προϊστάμενοι των Δικαστηρίων της περιοχής </w:t>
      </w:r>
      <w:r>
        <w:rPr>
          <w:rFonts w:asciiTheme="minorHAnsi" w:hAnsiTheme="minorHAnsi" w:cstheme="minorHAnsi"/>
          <w:shd w:val="clear" w:color="auto" w:fill="FEFEFE"/>
        </w:rPr>
        <w:t>μας</w:t>
      </w:r>
      <w:r w:rsidRPr="0048580E">
        <w:rPr>
          <w:rFonts w:asciiTheme="minorHAnsi" w:hAnsiTheme="minorHAnsi" w:cstheme="minorHAnsi"/>
          <w:shd w:val="clear" w:color="auto" w:fill="FEFEFE"/>
        </w:rPr>
        <w:t xml:space="preserve"> </w:t>
      </w:r>
      <w:r>
        <w:rPr>
          <w:rFonts w:asciiTheme="minorHAnsi" w:hAnsiTheme="minorHAnsi" w:cstheme="minorHAnsi"/>
          <w:shd w:val="clear" w:color="auto" w:fill="FEFEFE"/>
        </w:rPr>
        <w:t>προς ενημέρωση του Δ.Σ.Ι.</w:t>
      </w:r>
    </w:p>
    <w:p w:rsidR="0048580E" w:rsidRDefault="0048580E" w:rsidP="0048580E">
      <w:pPr>
        <w:jc w:val="both"/>
        <w:rPr>
          <w:rFonts w:asciiTheme="minorHAnsi" w:hAnsiTheme="minorHAnsi" w:cstheme="minorHAnsi"/>
        </w:rPr>
      </w:pPr>
      <w:r w:rsidRPr="00DD4CC2">
        <w:rPr>
          <w:rFonts w:asciiTheme="minorHAnsi" w:hAnsiTheme="minorHAnsi" w:cstheme="minorHAnsi"/>
        </w:rPr>
        <w:t xml:space="preserve">Είναι ανάγκη να </w:t>
      </w:r>
      <w:r w:rsidRPr="00DD4CC2">
        <w:rPr>
          <w:rFonts w:asciiTheme="minorHAnsi" w:hAnsiTheme="minorHAnsi" w:cstheme="minorHAnsi"/>
          <w:shd w:val="clear" w:color="auto" w:fill="FFFFFF"/>
        </w:rPr>
        <w:t>επανέλθουμε σταδιακά όλοι υγιείς στις θέσεις μας  αφού τηρηθούν τα μέτρα για τη γενική και ατομική προστασία  των συναλλασσόμενων</w:t>
      </w:r>
      <w:r>
        <w:rPr>
          <w:rFonts w:asciiTheme="minorHAnsi" w:hAnsiTheme="minorHAnsi" w:cstheme="minorHAnsi"/>
          <w:shd w:val="clear" w:color="auto" w:fill="FFFFFF"/>
        </w:rPr>
        <w:t>,</w:t>
      </w:r>
      <w:r w:rsidRPr="00DD4CC2">
        <w:rPr>
          <w:rFonts w:asciiTheme="minorHAnsi" w:hAnsiTheme="minorHAnsi" w:cstheme="minorHAnsi"/>
          <w:shd w:val="clear" w:color="auto" w:fill="FFFFFF"/>
        </w:rPr>
        <w:t>  ώστε να διασφαλίζεται η δημόσια υγεία.</w:t>
      </w:r>
      <w:r w:rsidRPr="00DD4CC2">
        <w:rPr>
          <w:rFonts w:asciiTheme="minorHAnsi" w:hAnsiTheme="minorHAnsi" w:cstheme="minorHAnsi"/>
        </w:rPr>
        <w:t xml:space="preserve">  </w:t>
      </w:r>
    </w:p>
    <w:p w:rsidR="0048580E" w:rsidRPr="00DD4CC2" w:rsidRDefault="0048580E" w:rsidP="0048580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Μ</w:t>
      </w:r>
      <w:r w:rsidRPr="00DD4CC2">
        <w:rPr>
          <w:rFonts w:asciiTheme="minorHAnsi" w:hAnsiTheme="minorHAnsi" w:cstheme="minorHAnsi"/>
        </w:rPr>
        <w:t>έσα σε αυτές τις πρωτόγνωρες συνθήκες που ζει όλη η ανθρωπότητα</w:t>
      </w:r>
      <w:r>
        <w:rPr>
          <w:rFonts w:asciiTheme="minorHAnsi" w:hAnsiTheme="minorHAnsi" w:cstheme="minorHAnsi"/>
        </w:rPr>
        <w:t xml:space="preserve">, καλούμε το Υπουργείο </w:t>
      </w:r>
      <w:r w:rsidR="0016551D">
        <w:rPr>
          <w:rFonts w:asciiTheme="minorHAnsi" w:hAnsiTheme="minorHAnsi" w:cstheme="minorHAnsi"/>
        </w:rPr>
        <w:t xml:space="preserve">Δικαιοσύνης </w:t>
      </w:r>
      <w:r>
        <w:rPr>
          <w:rFonts w:asciiTheme="minorHAnsi" w:hAnsiTheme="minorHAnsi" w:cstheme="minorHAnsi"/>
        </w:rPr>
        <w:t xml:space="preserve">να </w:t>
      </w:r>
      <w:r w:rsidRPr="00DD4CC2">
        <w:rPr>
          <w:rFonts w:asciiTheme="minorHAnsi" w:hAnsiTheme="minorHAnsi" w:cstheme="minorHAnsi"/>
        </w:rPr>
        <w:t>εξασφ</w:t>
      </w:r>
      <w:r>
        <w:rPr>
          <w:rFonts w:asciiTheme="minorHAnsi" w:hAnsiTheme="minorHAnsi" w:cstheme="minorHAnsi"/>
        </w:rPr>
        <w:t xml:space="preserve">αλίσει τα μέτρα </w:t>
      </w:r>
      <w:r w:rsidRPr="00DD4CC2">
        <w:rPr>
          <w:rFonts w:asciiTheme="minorHAnsi" w:hAnsiTheme="minorHAnsi" w:cstheme="minorHAnsi"/>
        </w:rPr>
        <w:t>προστασίας για τη δημόσια υγεία</w:t>
      </w:r>
      <w:r>
        <w:rPr>
          <w:rFonts w:asciiTheme="minorHAnsi" w:hAnsiTheme="minorHAnsi" w:cstheme="minorHAnsi"/>
        </w:rPr>
        <w:t xml:space="preserve"> αφού προηγουμένως διερευνήσει τις</w:t>
      </w:r>
      <w:r w:rsidRPr="00DD4CC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ιδιαίτερες συνθήκες που επικρατούν σε κάθε υπηρεσία </w:t>
      </w:r>
      <w:r w:rsidRPr="00DD4CC2">
        <w:rPr>
          <w:rFonts w:asciiTheme="minorHAnsi" w:hAnsiTheme="minorHAnsi" w:cstheme="minorHAnsi"/>
        </w:rPr>
        <w:t>που επι</w:t>
      </w:r>
      <w:r>
        <w:rPr>
          <w:rFonts w:asciiTheme="minorHAnsi" w:hAnsiTheme="minorHAnsi" w:cstheme="minorHAnsi"/>
        </w:rPr>
        <w:t>χειρεί</w:t>
      </w:r>
      <w:r w:rsidRPr="00DD4CC2">
        <w:rPr>
          <w:rFonts w:asciiTheme="minorHAnsi" w:hAnsiTheme="minorHAnsi" w:cstheme="minorHAnsi"/>
        </w:rPr>
        <w:t xml:space="preserve"> κάθε φορά να λειτουργ</w:t>
      </w:r>
      <w:r>
        <w:rPr>
          <w:rFonts w:asciiTheme="minorHAnsi" w:hAnsiTheme="minorHAnsi" w:cstheme="minorHAnsi"/>
        </w:rPr>
        <w:t>ήσει.</w:t>
      </w:r>
    </w:p>
    <w:p w:rsidR="0048580E" w:rsidRPr="00DD4CC2" w:rsidRDefault="0048580E" w:rsidP="0048580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Για την ορθή λειτουργία της Δικαιοσύνης, η οποία</w:t>
      </w:r>
      <w:r w:rsidRPr="00DD4CC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αποτελεί τον κορυφαίο θεσμό της εγγύησης του Δημοκρατικού πολιτεύματος</w:t>
      </w:r>
      <w:r w:rsidRPr="00DD4CC2">
        <w:rPr>
          <w:rFonts w:asciiTheme="minorHAnsi" w:hAnsiTheme="minorHAnsi" w:cstheme="minorHAnsi"/>
        </w:rPr>
        <w:t xml:space="preserve">, είναι </w:t>
      </w:r>
      <w:r>
        <w:rPr>
          <w:rFonts w:asciiTheme="minorHAnsi" w:hAnsiTheme="minorHAnsi" w:cstheme="minorHAnsi"/>
        </w:rPr>
        <w:t xml:space="preserve">ζητούμενο </w:t>
      </w:r>
      <w:r w:rsidRPr="00DD4CC2">
        <w:rPr>
          <w:rFonts w:asciiTheme="minorHAnsi" w:hAnsiTheme="minorHAnsi" w:cstheme="minorHAnsi"/>
        </w:rPr>
        <w:t xml:space="preserve">να μην προκαλείται σύγχυση στους πολίτες και τους </w:t>
      </w:r>
      <w:r>
        <w:rPr>
          <w:rFonts w:asciiTheme="minorHAnsi" w:hAnsiTheme="minorHAnsi" w:cstheme="minorHAnsi"/>
        </w:rPr>
        <w:t xml:space="preserve">λειτουργούς </w:t>
      </w:r>
      <w:r w:rsidRPr="00DD4CC2">
        <w:rPr>
          <w:rFonts w:asciiTheme="minorHAnsi" w:hAnsiTheme="minorHAnsi" w:cstheme="minorHAnsi"/>
        </w:rPr>
        <w:t>αλλά οργανωμένα και έγκαιρα να εκδίδονται οι απαραίτητες νομοθετικές διατάξεις για τη σταδιακή επαναλειτουργία των δικαστηρίων</w:t>
      </w:r>
      <w:r>
        <w:rPr>
          <w:rFonts w:asciiTheme="minorHAnsi" w:hAnsiTheme="minorHAnsi" w:cstheme="minorHAnsi"/>
        </w:rPr>
        <w:t xml:space="preserve">, λαμβανομένων υπόψη των προτάσεων και εισηγήσεων </w:t>
      </w:r>
      <w:r w:rsidRPr="00DD4CC2">
        <w:rPr>
          <w:rFonts w:asciiTheme="minorHAnsi" w:hAnsiTheme="minorHAnsi" w:cstheme="minorHAnsi"/>
        </w:rPr>
        <w:t xml:space="preserve">του Δικηγορικού Σώματος, το οποίο γνωρίζει την καθημερινότητα των δικαστηρίων και </w:t>
      </w:r>
      <w:r>
        <w:rPr>
          <w:rFonts w:asciiTheme="minorHAnsi" w:hAnsiTheme="minorHAnsi" w:cstheme="minorHAnsi"/>
        </w:rPr>
        <w:t>τις ανάγκες της κοινωνίας</w:t>
      </w:r>
      <w:r w:rsidRPr="00DD4CC2">
        <w:rPr>
          <w:rFonts w:asciiTheme="minorHAnsi" w:hAnsiTheme="minorHAnsi" w:cstheme="minorHAnsi"/>
        </w:rPr>
        <w:t xml:space="preserve">.      </w:t>
      </w:r>
    </w:p>
    <w:p w:rsidR="0048580E" w:rsidRDefault="0048580E" w:rsidP="0048580E">
      <w:pPr>
        <w:jc w:val="center"/>
        <w:rPr>
          <w:rFonts w:asciiTheme="minorHAnsi" w:hAnsiTheme="minorHAnsi" w:cstheme="minorHAnsi"/>
        </w:rPr>
      </w:pPr>
      <w:r w:rsidRPr="00DD4CC2">
        <w:rPr>
          <w:rFonts w:asciiTheme="minorHAnsi" w:hAnsiTheme="minorHAnsi" w:cstheme="minorHAnsi"/>
        </w:rPr>
        <w:t xml:space="preserve">Η Πρόεδρος </w:t>
      </w:r>
    </w:p>
    <w:p w:rsidR="0048580E" w:rsidRPr="00DD4CC2" w:rsidRDefault="0048580E" w:rsidP="0048580E">
      <w:pPr>
        <w:jc w:val="center"/>
        <w:rPr>
          <w:rFonts w:asciiTheme="minorHAnsi" w:hAnsiTheme="minorHAnsi" w:cstheme="minorHAnsi"/>
        </w:rPr>
      </w:pPr>
      <w:r w:rsidRPr="00DD4CC2">
        <w:rPr>
          <w:rFonts w:asciiTheme="minorHAnsi" w:hAnsiTheme="minorHAnsi" w:cstheme="minorHAnsi"/>
        </w:rPr>
        <w:t xml:space="preserve">του Δικηγορικού Συλλόγου Ιωαννίνων </w:t>
      </w:r>
    </w:p>
    <w:p w:rsidR="0048580E" w:rsidRPr="00DD4CC2" w:rsidRDefault="0048580E" w:rsidP="0048580E">
      <w:pPr>
        <w:jc w:val="center"/>
        <w:rPr>
          <w:rFonts w:asciiTheme="minorHAnsi" w:hAnsiTheme="minorHAnsi" w:cstheme="minorHAnsi"/>
        </w:rPr>
      </w:pPr>
    </w:p>
    <w:p w:rsidR="0048580E" w:rsidRPr="00DD4CC2" w:rsidRDefault="0048580E" w:rsidP="0048580E">
      <w:pPr>
        <w:jc w:val="center"/>
        <w:rPr>
          <w:rFonts w:asciiTheme="minorHAnsi" w:hAnsiTheme="minorHAnsi" w:cstheme="minorHAnsi"/>
          <w:b/>
        </w:rPr>
      </w:pPr>
    </w:p>
    <w:p w:rsidR="0048580E" w:rsidRPr="00DD4CC2" w:rsidRDefault="0048580E" w:rsidP="0048580E">
      <w:pPr>
        <w:jc w:val="center"/>
        <w:rPr>
          <w:rFonts w:asciiTheme="minorHAnsi" w:hAnsiTheme="minorHAnsi" w:cstheme="minorHAnsi"/>
          <w:b/>
        </w:rPr>
      </w:pPr>
      <w:r w:rsidRPr="00DD4CC2">
        <w:rPr>
          <w:rFonts w:asciiTheme="minorHAnsi" w:hAnsiTheme="minorHAnsi" w:cstheme="minorHAnsi"/>
          <w:b/>
        </w:rPr>
        <w:t>Μαρία Κυρ. Νάκα</w:t>
      </w:r>
    </w:p>
    <w:p w:rsidR="009B07C6" w:rsidRPr="0048580E" w:rsidRDefault="009B07C6" w:rsidP="0048580E"/>
    <w:sectPr w:rsidR="009B07C6" w:rsidRPr="0048580E" w:rsidSect="0048580E">
      <w:headerReference w:type="first" r:id="rId6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3D7" w:rsidRDefault="00FC23D7" w:rsidP="0048580E">
      <w:r>
        <w:separator/>
      </w:r>
    </w:p>
  </w:endnote>
  <w:endnote w:type="continuationSeparator" w:id="1">
    <w:p w:rsidR="00FC23D7" w:rsidRDefault="00FC23D7" w:rsidP="00485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3D7" w:rsidRDefault="00FC23D7" w:rsidP="0048580E">
      <w:r>
        <w:separator/>
      </w:r>
    </w:p>
  </w:footnote>
  <w:footnote w:type="continuationSeparator" w:id="1">
    <w:p w:rsidR="00FC23D7" w:rsidRDefault="00FC23D7" w:rsidP="004858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80E" w:rsidRDefault="0048580E" w:rsidP="0048580E">
    <w:pPr>
      <w:pStyle w:val="a3"/>
      <w:jc w:val="center"/>
    </w:pPr>
    <w:r w:rsidRPr="0048580E">
      <w:rPr>
        <w:noProof/>
      </w:rPr>
      <w:drawing>
        <wp:inline distT="0" distB="0" distL="0" distR="0">
          <wp:extent cx="1609725" cy="1333500"/>
          <wp:effectExtent l="0" t="0" r="0" b="0"/>
          <wp:docPr id="3" name="Εικόνα 1" descr="http://www.dsioan.gr/wp-content/uploads/2014/01/dsi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dsioan.gr/wp-content/uploads/2014/01/dsi_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333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8580E" w:rsidRPr="0048580E" w:rsidRDefault="0048580E" w:rsidP="0048580E">
    <w:pPr>
      <w:pStyle w:val="a3"/>
      <w:jc w:val="center"/>
      <w:rPr>
        <w:rFonts w:asciiTheme="minorHAnsi" w:hAnsiTheme="minorHAnsi" w:cstheme="minorHAnsi"/>
      </w:rPr>
    </w:pPr>
    <w:r w:rsidRPr="0048580E">
      <w:rPr>
        <w:rFonts w:asciiTheme="minorHAnsi" w:hAnsiTheme="minorHAnsi" w:cstheme="minorHAnsi"/>
      </w:rPr>
      <w:t xml:space="preserve">ΔΙΚΗΓΟΡΙΚΟΣ ΣΥΛΛΟΓΟΣ ΙΩΑΝΝΙΝΩΝ </w:t>
    </w:r>
  </w:p>
  <w:p w:rsidR="0048580E" w:rsidRDefault="0048580E" w:rsidP="0048580E">
    <w:pPr>
      <w:pStyle w:val="a3"/>
      <w:jc w:val="center"/>
      <w:rPr>
        <w:rFonts w:asciiTheme="minorHAnsi" w:hAnsiTheme="minorHAnsi" w:cstheme="minorHAnsi"/>
      </w:rPr>
    </w:pPr>
    <w:r w:rsidRPr="0048580E">
      <w:rPr>
        <w:rFonts w:asciiTheme="minorHAnsi" w:hAnsiTheme="minorHAnsi" w:cstheme="minorHAnsi"/>
      </w:rPr>
      <w:t xml:space="preserve">ΔΙΟΙΚΗΤΙΚΟ ΣΥΜΒΟΥΛΙΟ </w:t>
    </w:r>
  </w:p>
  <w:p w:rsidR="0048580E" w:rsidRPr="00E50267" w:rsidRDefault="00E50267" w:rsidP="0048580E">
    <w:pPr>
      <w:pStyle w:val="a3"/>
      <w:jc w:val="center"/>
      <w:rPr>
        <w:rFonts w:asciiTheme="minorHAnsi" w:hAnsiTheme="minorHAnsi" w:cstheme="minorHAnsi"/>
      </w:rPr>
    </w:pPr>
    <w:hyperlink r:id="rId2" w:history="1">
      <w:r w:rsidRPr="00B34795">
        <w:rPr>
          <w:rStyle w:val="-"/>
          <w:rFonts w:asciiTheme="minorHAnsi" w:hAnsiTheme="minorHAnsi" w:cstheme="minorHAnsi"/>
          <w:lang w:val="en-US"/>
        </w:rPr>
        <w:t>www</w:t>
      </w:r>
      <w:r w:rsidRPr="00B34795">
        <w:rPr>
          <w:rStyle w:val="-"/>
          <w:rFonts w:asciiTheme="minorHAnsi" w:hAnsiTheme="minorHAnsi" w:cstheme="minorHAnsi"/>
        </w:rPr>
        <w:t>.</w:t>
      </w:r>
      <w:r w:rsidRPr="00B34795">
        <w:rPr>
          <w:rStyle w:val="-"/>
          <w:rFonts w:asciiTheme="minorHAnsi" w:hAnsiTheme="minorHAnsi" w:cstheme="minorHAnsi"/>
          <w:lang w:val="en-US"/>
        </w:rPr>
        <w:t>dsioan</w:t>
      </w:r>
      <w:r w:rsidRPr="00B34795">
        <w:rPr>
          <w:rStyle w:val="-"/>
          <w:rFonts w:asciiTheme="minorHAnsi" w:hAnsiTheme="minorHAnsi" w:cstheme="minorHAnsi"/>
        </w:rPr>
        <w:t>.</w:t>
      </w:r>
      <w:r w:rsidRPr="00B34795">
        <w:rPr>
          <w:rStyle w:val="-"/>
          <w:rFonts w:asciiTheme="minorHAnsi" w:hAnsiTheme="minorHAnsi" w:cstheme="minorHAnsi"/>
          <w:lang w:val="en-US"/>
        </w:rPr>
        <w:t>gr</w:t>
      </w:r>
    </w:hyperlink>
    <w:r w:rsidR="0048580E" w:rsidRPr="00E50267">
      <w:rPr>
        <w:rFonts w:asciiTheme="minorHAnsi" w:hAnsiTheme="minorHAnsi" w:cstheme="minorHAnsi"/>
      </w:rPr>
      <w:t xml:space="preserve"> </w:t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  <w:t>Αρ. πρωτ. : 250/24.4.2020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580E"/>
    <w:rsid w:val="0016551D"/>
    <w:rsid w:val="004545AE"/>
    <w:rsid w:val="0048580E"/>
    <w:rsid w:val="009B07C6"/>
    <w:rsid w:val="00BC259A"/>
    <w:rsid w:val="00E50267"/>
    <w:rsid w:val="00FC2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580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48580E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semiHidden/>
    <w:unhideWhenUsed/>
    <w:rsid w:val="0048580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48580E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48580E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8580E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unhideWhenUsed/>
    <w:rsid w:val="00E502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sioan.g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327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Naka_maria</dc:creator>
  <cp:lastModifiedBy>Naka_maria</cp:lastModifiedBy>
  <cp:revision>3</cp:revision>
  <dcterms:created xsi:type="dcterms:W3CDTF">2020-04-24T12:35:00Z</dcterms:created>
  <dcterms:modified xsi:type="dcterms:W3CDTF">2020-04-24T12:52:00Z</dcterms:modified>
</cp:coreProperties>
</file>