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E2D" w:rsidRPr="00B45E2D" w:rsidRDefault="00E316EA" w:rsidP="00B45E2D">
      <w:pPr>
        <w:shd w:val="clear" w:color="auto" w:fill="FFFFFF"/>
        <w:spacing w:after="161" w:line="240" w:lineRule="auto"/>
        <w:textAlignment w:val="baseline"/>
        <w:rPr>
          <w:rFonts w:ascii="Arial" w:eastAsia="Times New Roman" w:hAnsi="Arial" w:cs="Arial"/>
          <w:color w:val="454545"/>
          <w:sz w:val="15"/>
          <w:szCs w:val="15"/>
          <w:lang w:eastAsia="el-GR"/>
        </w:rPr>
      </w:pPr>
      <w:r w:rsidRPr="00B45E2D">
        <w:rPr>
          <w:rFonts w:ascii="Arial" w:eastAsia="Times New Roman" w:hAnsi="Arial" w:cs="Arial"/>
          <w:color w:val="454545"/>
          <w:sz w:val="15"/>
          <w:szCs w:val="15"/>
          <w:lang w:eastAsia="el-GR"/>
        </w:rPr>
        <w:fldChar w:fldCharType="begin"/>
      </w:r>
      <w:r w:rsidR="00B45E2D" w:rsidRPr="00B45E2D">
        <w:rPr>
          <w:rFonts w:ascii="Arial" w:eastAsia="Times New Roman" w:hAnsi="Arial" w:cs="Arial"/>
          <w:color w:val="454545"/>
          <w:sz w:val="15"/>
          <w:szCs w:val="15"/>
          <w:lang w:eastAsia="el-GR"/>
        </w:rPr>
        <w:instrText xml:space="preserve"> HYPERLINK "https://www.dsa.gr/%CE%B4%CE%B5%CE%BB%CF%84%CE%AF%CE%B1-%CF%84%CF%8D%CF%80%CE%BF%CF%85" </w:instrText>
      </w:r>
      <w:r w:rsidRPr="00B45E2D">
        <w:rPr>
          <w:rFonts w:ascii="Arial" w:eastAsia="Times New Roman" w:hAnsi="Arial" w:cs="Arial"/>
          <w:color w:val="454545"/>
          <w:sz w:val="15"/>
          <w:szCs w:val="15"/>
          <w:lang w:eastAsia="el-GR"/>
        </w:rPr>
        <w:fldChar w:fldCharType="separate"/>
      </w:r>
      <w:r w:rsidR="00B45E2D" w:rsidRPr="00B45E2D">
        <w:rPr>
          <w:rFonts w:ascii="Arial" w:eastAsia="Times New Roman" w:hAnsi="Arial" w:cs="Arial"/>
          <w:color w:val="454545"/>
          <w:sz w:val="15"/>
          <w:u w:val="single"/>
          <w:lang w:eastAsia="el-GR"/>
        </w:rPr>
        <w:t>Δελτία Τύπου</w:t>
      </w:r>
      <w:r w:rsidRPr="00B45E2D">
        <w:rPr>
          <w:rFonts w:ascii="Arial" w:eastAsia="Times New Roman" w:hAnsi="Arial" w:cs="Arial"/>
          <w:color w:val="454545"/>
          <w:sz w:val="15"/>
          <w:szCs w:val="15"/>
          <w:lang w:eastAsia="el-GR"/>
        </w:rPr>
        <w:fldChar w:fldCharType="end"/>
      </w:r>
      <w:r w:rsidR="00B45E2D" w:rsidRPr="00B45E2D">
        <w:rPr>
          <w:rFonts w:ascii="Arial" w:eastAsia="Times New Roman" w:hAnsi="Arial" w:cs="Arial"/>
          <w:color w:val="454545"/>
          <w:sz w:val="15"/>
          <w:szCs w:val="15"/>
          <w:lang w:eastAsia="el-GR"/>
        </w:rPr>
        <w:t> | </w:t>
      </w:r>
      <w:hyperlink r:id="rId4" w:history="1">
        <w:r w:rsidR="00B45E2D" w:rsidRPr="00B45E2D">
          <w:rPr>
            <w:rFonts w:ascii="Arial" w:eastAsia="Times New Roman" w:hAnsi="Arial" w:cs="Arial"/>
            <w:color w:val="454545"/>
            <w:sz w:val="15"/>
            <w:u w:val="single"/>
            <w:lang w:eastAsia="el-GR"/>
          </w:rPr>
          <w:t>Αποφάσεις Ολομέλειας</w:t>
        </w:r>
      </w:hyperlink>
      <w:r w:rsidR="00B45E2D" w:rsidRPr="00B45E2D">
        <w:rPr>
          <w:rFonts w:ascii="Arial" w:eastAsia="Times New Roman" w:hAnsi="Arial" w:cs="Arial"/>
          <w:color w:val="454545"/>
          <w:sz w:val="15"/>
          <w:szCs w:val="15"/>
          <w:lang w:eastAsia="el-GR"/>
        </w:rPr>
        <w:t> | 06/05/2020</w:t>
      </w:r>
    </w:p>
    <w:p w:rsidR="00B45E2D" w:rsidRPr="00B45E2D" w:rsidRDefault="00B45E2D" w:rsidP="00B45E2D">
      <w:pPr>
        <w:pBdr>
          <w:bottom w:val="dashed" w:sz="4" w:space="2" w:color="BFBFBF"/>
        </w:pBdr>
        <w:shd w:val="clear" w:color="auto" w:fill="FFFFFF"/>
        <w:spacing w:after="0" w:line="240" w:lineRule="auto"/>
        <w:textAlignment w:val="baseline"/>
        <w:outlineLvl w:val="0"/>
        <w:rPr>
          <w:rFonts w:ascii="Georgia" w:eastAsia="Times New Roman" w:hAnsi="Georgia" w:cs="Arial"/>
          <w:b/>
          <w:bCs/>
          <w:color w:val="07234A"/>
          <w:kern w:val="36"/>
          <w:sz w:val="48"/>
          <w:szCs w:val="48"/>
          <w:lang w:eastAsia="el-GR"/>
        </w:rPr>
      </w:pPr>
      <w:r w:rsidRPr="00B45E2D">
        <w:rPr>
          <w:rFonts w:ascii="Georgia" w:eastAsia="Times New Roman" w:hAnsi="Georgia" w:cs="Arial"/>
          <w:b/>
          <w:bCs/>
          <w:color w:val="07234A"/>
          <w:kern w:val="36"/>
          <w:sz w:val="48"/>
          <w:szCs w:val="48"/>
          <w:lang w:eastAsia="el-GR"/>
        </w:rPr>
        <w:t>Συνάντηση στα γραφεία του ΔΣΑ των συλλειτουργών της Δικαιοσύνης για την επαναλειτουργία των πολιτικών δικαστηρίων</w:t>
      </w:r>
    </w:p>
    <w:p w:rsidR="00B45E2D" w:rsidRPr="00B45E2D" w:rsidRDefault="00B45E2D" w:rsidP="00B45E2D">
      <w:pPr>
        <w:shd w:val="clear" w:color="auto" w:fill="FFFFFF"/>
        <w:spacing w:after="0" w:line="240" w:lineRule="auto"/>
        <w:textAlignment w:val="baseline"/>
        <w:rPr>
          <w:rFonts w:ascii="Arial" w:eastAsia="Times New Roman" w:hAnsi="Arial" w:cs="Arial"/>
          <w:color w:val="202020"/>
          <w:sz w:val="24"/>
          <w:szCs w:val="24"/>
          <w:lang w:eastAsia="el-GR"/>
        </w:rPr>
      </w:pPr>
    </w:p>
    <w:p w:rsidR="00B45E2D" w:rsidRPr="00B45E2D" w:rsidRDefault="00B45E2D" w:rsidP="00B45E2D">
      <w:pPr>
        <w:shd w:val="clear" w:color="auto" w:fill="FFFFFF"/>
        <w:spacing w:before="100" w:beforeAutospacing="1" w:after="100" w:afterAutospacing="1" w:line="240" w:lineRule="auto"/>
        <w:textAlignment w:val="baseline"/>
        <w:rPr>
          <w:rFonts w:ascii="inherit" w:eastAsia="Times New Roman" w:hAnsi="inherit" w:cs="Arial"/>
          <w:color w:val="202020"/>
          <w:sz w:val="24"/>
          <w:szCs w:val="24"/>
          <w:lang w:eastAsia="el-GR"/>
        </w:rPr>
      </w:pPr>
      <w:r w:rsidRPr="00B45E2D">
        <w:rPr>
          <w:rFonts w:ascii="inherit" w:eastAsia="Times New Roman" w:hAnsi="inherit" w:cs="Arial"/>
          <w:color w:val="202020"/>
          <w:sz w:val="24"/>
          <w:szCs w:val="24"/>
          <w:lang w:eastAsia="el-GR"/>
        </w:rPr>
        <w:t>Πραγματοποιήθηκε σήμερα, 6.5.2020 στα γραφεία του Δικηγορικού Συλλόγου Αθηνών, σύσκεψη με τη παρουσία όλων των εμπλεκομένων φορέων για τα ζητήματα που ανακύπτουν από την επαναλειτουργία των πολιτικών δικαστηρίων, σύμφωνα με τις αποφάσεις της Κυβέρνησης και τις οδηγίες των αρμόδιων υγειονομικών αρχών.</w:t>
      </w:r>
    </w:p>
    <w:p w:rsidR="00B45E2D" w:rsidRPr="00B45E2D" w:rsidRDefault="00B45E2D" w:rsidP="00B45E2D">
      <w:pPr>
        <w:shd w:val="clear" w:color="auto" w:fill="FFFFFF"/>
        <w:spacing w:before="100" w:beforeAutospacing="1" w:after="100" w:afterAutospacing="1" w:line="240" w:lineRule="auto"/>
        <w:textAlignment w:val="baseline"/>
        <w:rPr>
          <w:rFonts w:ascii="inherit" w:eastAsia="Times New Roman" w:hAnsi="inherit" w:cs="Arial"/>
          <w:color w:val="202020"/>
          <w:sz w:val="24"/>
          <w:szCs w:val="24"/>
          <w:lang w:eastAsia="el-GR"/>
        </w:rPr>
      </w:pPr>
      <w:r w:rsidRPr="00B45E2D">
        <w:rPr>
          <w:rFonts w:ascii="inherit" w:eastAsia="Times New Roman" w:hAnsi="inherit" w:cs="Arial"/>
          <w:color w:val="202020"/>
          <w:sz w:val="24"/>
          <w:szCs w:val="24"/>
          <w:lang w:eastAsia="el-GR"/>
        </w:rPr>
        <w:t>Κατά τη συνάντηση αυτή τέθηκαν και συζητήθηκαν θέματα που αφορούν ιδίως:</w:t>
      </w:r>
    </w:p>
    <w:p w:rsidR="00B45E2D" w:rsidRPr="00B45E2D" w:rsidRDefault="00B45E2D" w:rsidP="00B45E2D">
      <w:pPr>
        <w:shd w:val="clear" w:color="auto" w:fill="FFFFFF"/>
        <w:spacing w:before="100" w:beforeAutospacing="1" w:after="100" w:afterAutospacing="1" w:line="240" w:lineRule="auto"/>
        <w:textAlignment w:val="baseline"/>
        <w:rPr>
          <w:rFonts w:ascii="inherit" w:eastAsia="Times New Roman" w:hAnsi="inherit" w:cs="Arial"/>
          <w:color w:val="202020"/>
          <w:sz w:val="24"/>
          <w:szCs w:val="24"/>
          <w:lang w:eastAsia="el-GR"/>
        </w:rPr>
      </w:pPr>
      <w:r w:rsidRPr="00B45E2D">
        <w:rPr>
          <w:rFonts w:ascii="inherit" w:eastAsia="Times New Roman" w:hAnsi="inherit" w:cs="Arial"/>
          <w:color w:val="202020"/>
          <w:sz w:val="24"/>
          <w:szCs w:val="24"/>
          <w:lang w:eastAsia="el-GR"/>
        </w:rPr>
        <w:t>• Στην επιβαλλόμενη αναστολή όλων των προθεσμιών.</w:t>
      </w:r>
    </w:p>
    <w:p w:rsidR="00B45E2D" w:rsidRPr="00B45E2D" w:rsidRDefault="00B45E2D" w:rsidP="00B45E2D">
      <w:pPr>
        <w:shd w:val="clear" w:color="auto" w:fill="FFFFFF"/>
        <w:spacing w:before="100" w:beforeAutospacing="1" w:after="100" w:afterAutospacing="1" w:line="240" w:lineRule="auto"/>
        <w:textAlignment w:val="baseline"/>
        <w:rPr>
          <w:rFonts w:ascii="inherit" w:eastAsia="Times New Roman" w:hAnsi="inherit" w:cs="Arial"/>
          <w:color w:val="202020"/>
          <w:sz w:val="24"/>
          <w:szCs w:val="24"/>
          <w:lang w:eastAsia="el-GR"/>
        </w:rPr>
      </w:pPr>
      <w:r w:rsidRPr="00B45E2D">
        <w:rPr>
          <w:rFonts w:ascii="inherit" w:eastAsia="Times New Roman" w:hAnsi="inherit" w:cs="Arial"/>
          <w:color w:val="202020"/>
          <w:sz w:val="24"/>
          <w:szCs w:val="24"/>
          <w:lang w:eastAsia="el-GR"/>
        </w:rPr>
        <w:t xml:space="preserve">• Στη διατήρηση της </w:t>
      </w:r>
      <w:proofErr w:type="spellStart"/>
      <w:r w:rsidRPr="00B45E2D">
        <w:rPr>
          <w:rFonts w:ascii="inherit" w:eastAsia="Times New Roman" w:hAnsi="inherit" w:cs="Arial"/>
          <w:color w:val="202020"/>
          <w:sz w:val="24"/>
          <w:szCs w:val="24"/>
          <w:lang w:eastAsia="el-GR"/>
        </w:rPr>
        <w:t>προφορικότητας</w:t>
      </w:r>
      <w:proofErr w:type="spellEnd"/>
      <w:r w:rsidRPr="00B45E2D">
        <w:rPr>
          <w:rFonts w:ascii="inherit" w:eastAsia="Times New Roman" w:hAnsi="inherit" w:cs="Arial"/>
          <w:color w:val="202020"/>
          <w:sz w:val="24"/>
          <w:szCs w:val="24"/>
          <w:lang w:eastAsia="el-GR"/>
        </w:rPr>
        <w:t xml:space="preserve"> στις ειδικές διαδικασίες.</w:t>
      </w:r>
    </w:p>
    <w:p w:rsidR="00B45E2D" w:rsidRPr="00B45E2D" w:rsidRDefault="00B45E2D" w:rsidP="00B45E2D">
      <w:pPr>
        <w:shd w:val="clear" w:color="auto" w:fill="FFFFFF"/>
        <w:spacing w:before="100" w:beforeAutospacing="1" w:after="100" w:afterAutospacing="1" w:line="240" w:lineRule="auto"/>
        <w:textAlignment w:val="baseline"/>
        <w:rPr>
          <w:rFonts w:ascii="inherit" w:eastAsia="Times New Roman" w:hAnsi="inherit" w:cs="Arial"/>
          <w:color w:val="202020"/>
          <w:sz w:val="24"/>
          <w:szCs w:val="24"/>
          <w:lang w:eastAsia="el-GR"/>
        </w:rPr>
      </w:pPr>
      <w:r w:rsidRPr="00B45E2D">
        <w:rPr>
          <w:rFonts w:ascii="inherit" w:eastAsia="Times New Roman" w:hAnsi="inherit" w:cs="Arial"/>
          <w:color w:val="202020"/>
          <w:sz w:val="24"/>
          <w:szCs w:val="24"/>
          <w:lang w:eastAsia="el-GR"/>
        </w:rPr>
        <w:t>• Στην οίκοθεν και αζημίως (εκ του πινακίου) επαναφορά των ματαιωθεισών υποθέσεων κατά το χρόνο αναστολής λειτουργίας των δικαστηρίων και χωρίς κλήτευση.</w:t>
      </w:r>
    </w:p>
    <w:p w:rsidR="00B45E2D" w:rsidRPr="00B45E2D" w:rsidRDefault="00B45E2D" w:rsidP="00B45E2D">
      <w:pPr>
        <w:shd w:val="clear" w:color="auto" w:fill="FFFFFF"/>
        <w:spacing w:before="100" w:beforeAutospacing="1" w:after="100" w:afterAutospacing="1" w:line="240" w:lineRule="auto"/>
        <w:textAlignment w:val="baseline"/>
        <w:rPr>
          <w:rFonts w:ascii="inherit" w:eastAsia="Times New Roman" w:hAnsi="inherit" w:cs="Arial"/>
          <w:color w:val="202020"/>
          <w:sz w:val="24"/>
          <w:szCs w:val="24"/>
          <w:lang w:eastAsia="el-GR"/>
        </w:rPr>
      </w:pPr>
      <w:r w:rsidRPr="00B45E2D">
        <w:rPr>
          <w:rFonts w:ascii="inherit" w:eastAsia="Times New Roman" w:hAnsi="inherit" w:cs="Arial"/>
          <w:color w:val="202020"/>
          <w:sz w:val="24"/>
          <w:szCs w:val="24"/>
          <w:lang w:eastAsia="el-GR"/>
        </w:rPr>
        <w:t>• Στην ανάγκη παράτασης όλων των προθεσμιών ουσιαστικών – δικονομικών και δικαστικών για κατάθεση προτάσεων στη νέα τακτική διαδικασία. • Στην ανάγκη διαχωρισμού των πινακίων των ειδικών διαδικασιών (τουλάχιστον ανά 30 λεπτά), προς αποφυγή συγχρωτισμού.</w:t>
      </w:r>
    </w:p>
    <w:p w:rsidR="00B45E2D" w:rsidRPr="00B45E2D" w:rsidRDefault="00B45E2D" w:rsidP="00B45E2D">
      <w:pPr>
        <w:shd w:val="clear" w:color="auto" w:fill="FFFFFF"/>
        <w:spacing w:before="100" w:beforeAutospacing="1" w:after="100" w:afterAutospacing="1" w:line="240" w:lineRule="auto"/>
        <w:textAlignment w:val="baseline"/>
        <w:rPr>
          <w:rFonts w:ascii="inherit" w:eastAsia="Times New Roman" w:hAnsi="inherit" w:cs="Arial"/>
          <w:color w:val="202020"/>
          <w:sz w:val="24"/>
          <w:szCs w:val="24"/>
          <w:lang w:eastAsia="el-GR"/>
        </w:rPr>
      </w:pPr>
      <w:r w:rsidRPr="00B45E2D">
        <w:rPr>
          <w:rFonts w:ascii="inherit" w:eastAsia="Times New Roman" w:hAnsi="inherit" w:cs="Arial"/>
          <w:color w:val="202020"/>
          <w:sz w:val="24"/>
          <w:szCs w:val="24"/>
          <w:lang w:eastAsia="el-GR"/>
        </w:rPr>
        <w:t>• Στην μη υποχρέωση καταβολής τόκων υπερημερίας και επιδικίας για το χρονικό διάστημα αναστολής λειτουργίας των δικαστηρίων. • Στην επίλυση του προβλήματος του συγχρωτισμού στις ένορκες βεβαιώσεις ενώπιον των Ειρηνοδικείων της Χώρας.</w:t>
      </w:r>
    </w:p>
    <w:p w:rsidR="00B45E2D" w:rsidRPr="00B45E2D" w:rsidRDefault="00B45E2D" w:rsidP="00B45E2D">
      <w:pPr>
        <w:shd w:val="clear" w:color="auto" w:fill="FFFFFF"/>
        <w:spacing w:before="100" w:beforeAutospacing="1" w:after="100" w:afterAutospacing="1" w:line="240" w:lineRule="auto"/>
        <w:textAlignment w:val="baseline"/>
        <w:rPr>
          <w:rFonts w:ascii="inherit" w:eastAsia="Times New Roman" w:hAnsi="inherit" w:cs="Arial"/>
          <w:color w:val="202020"/>
          <w:sz w:val="24"/>
          <w:szCs w:val="24"/>
          <w:lang w:eastAsia="el-GR"/>
        </w:rPr>
      </w:pPr>
      <w:r w:rsidRPr="00B45E2D">
        <w:rPr>
          <w:rFonts w:ascii="inherit" w:eastAsia="Times New Roman" w:hAnsi="inherit" w:cs="Arial"/>
          <w:color w:val="202020"/>
          <w:sz w:val="24"/>
          <w:szCs w:val="24"/>
          <w:lang w:eastAsia="el-GR"/>
        </w:rPr>
        <w:t>• Στη διασφάλιση της παρουσίας δημόσιας υγείας με βάση της παραδοχές του ΕΟΔΥ στους χώρους των Δικαστηρίων.</w:t>
      </w:r>
    </w:p>
    <w:p w:rsidR="00B45E2D" w:rsidRPr="00B45E2D" w:rsidRDefault="00B45E2D" w:rsidP="00B45E2D">
      <w:pPr>
        <w:shd w:val="clear" w:color="auto" w:fill="FFFFFF"/>
        <w:spacing w:before="100" w:beforeAutospacing="1" w:after="100" w:afterAutospacing="1" w:line="240" w:lineRule="auto"/>
        <w:textAlignment w:val="baseline"/>
        <w:rPr>
          <w:rFonts w:ascii="inherit" w:eastAsia="Times New Roman" w:hAnsi="inherit" w:cs="Arial"/>
          <w:color w:val="202020"/>
          <w:sz w:val="24"/>
          <w:szCs w:val="24"/>
          <w:lang w:eastAsia="el-GR"/>
        </w:rPr>
      </w:pPr>
      <w:r w:rsidRPr="00B45E2D">
        <w:rPr>
          <w:rFonts w:ascii="inherit" w:eastAsia="Times New Roman" w:hAnsi="inherit" w:cs="Arial"/>
          <w:color w:val="202020"/>
          <w:sz w:val="24"/>
          <w:szCs w:val="24"/>
          <w:lang w:eastAsia="el-GR"/>
        </w:rPr>
        <w:t xml:space="preserve">Στη συνάντηση αυτή έλαβαν μέρος : Ο Υφυπουργός Δικαιοσύνης και Πρόεδρος Επιτροπής Επαναλειτουργίας Δικαστηρίων, κ. Δημήτριος </w:t>
      </w:r>
      <w:proofErr w:type="spellStart"/>
      <w:r w:rsidRPr="00B45E2D">
        <w:rPr>
          <w:rFonts w:ascii="inherit" w:eastAsia="Times New Roman" w:hAnsi="inherit" w:cs="Arial"/>
          <w:color w:val="202020"/>
          <w:sz w:val="24"/>
          <w:szCs w:val="24"/>
          <w:lang w:eastAsia="el-GR"/>
        </w:rPr>
        <w:t>Κράνης</w:t>
      </w:r>
      <w:proofErr w:type="spellEnd"/>
      <w:r w:rsidRPr="00B45E2D">
        <w:rPr>
          <w:rFonts w:ascii="inherit" w:eastAsia="Times New Roman" w:hAnsi="inherit" w:cs="Arial"/>
          <w:color w:val="202020"/>
          <w:sz w:val="24"/>
          <w:szCs w:val="24"/>
          <w:lang w:eastAsia="el-GR"/>
        </w:rPr>
        <w:t xml:space="preserve">, ο Γεν. Γραμματέας του Υπουργείου Δικαιοσύνης, κ. Πάνος Αλεξανδρής, ο Πρόεδρος της Ολομέλειας των Προέδρων των Δικηγορικών Συλλόγων της Ελλάδος και Πρόεδρος του Δ. Σ. Αθηνών, κ. Δημήτρης </w:t>
      </w:r>
      <w:proofErr w:type="spellStart"/>
      <w:r w:rsidRPr="00B45E2D">
        <w:rPr>
          <w:rFonts w:ascii="inherit" w:eastAsia="Times New Roman" w:hAnsi="inherit" w:cs="Arial"/>
          <w:color w:val="202020"/>
          <w:sz w:val="24"/>
          <w:szCs w:val="24"/>
          <w:lang w:eastAsia="el-GR"/>
        </w:rPr>
        <w:t>Βερβεσός</w:t>
      </w:r>
      <w:proofErr w:type="spellEnd"/>
      <w:r w:rsidRPr="00B45E2D">
        <w:rPr>
          <w:rFonts w:ascii="inherit" w:eastAsia="Times New Roman" w:hAnsi="inherit" w:cs="Arial"/>
          <w:color w:val="202020"/>
          <w:sz w:val="24"/>
          <w:szCs w:val="24"/>
          <w:lang w:eastAsia="el-GR"/>
        </w:rPr>
        <w:t xml:space="preserve">, ο Πρόεδρος Πρωτοδικών και Αντιπρόεδρος της Ένωσης Δικαστών και Εισαγγελέων, κ. Χαράλαμπος </w:t>
      </w:r>
      <w:proofErr w:type="spellStart"/>
      <w:r w:rsidRPr="00B45E2D">
        <w:rPr>
          <w:rFonts w:ascii="inherit" w:eastAsia="Times New Roman" w:hAnsi="inherit" w:cs="Arial"/>
          <w:color w:val="202020"/>
          <w:sz w:val="24"/>
          <w:szCs w:val="24"/>
          <w:lang w:eastAsia="el-GR"/>
        </w:rPr>
        <w:t>Σεβαστίδης</w:t>
      </w:r>
      <w:proofErr w:type="spellEnd"/>
      <w:r w:rsidRPr="00B45E2D">
        <w:rPr>
          <w:rFonts w:ascii="inherit" w:eastAsia="Times New Roman" w:hAnsi="inherit" w:cs="Arial"/>
          <w:color w:val="202020"/>
          <w:sz w:val="24"/>
          <w:szCs w:val="24"/>
          <w:lang w:eastAsia="el-GR"/>
        </w:rPr>
        <w:t xml:space="preserve">, ο Προϊστάμενος Τριμελούς Διοίκησης Πρωτοδικείου Αθηνών, κ. Γεώργιος Γρίβας, ο Προϊστάμενος Τριμελούς Διοίκησης Πρωτοδικείου Πειραιά, κ. Ιωάννης </w:t>
      </w:r>
      <w:proofErr w:type="spellStart"/>
      <w:r w:rsidRPr="00B45E2D">
        <w:rPr>
          <w:rFonts w:ascii="inherit" w:eastAsia="Times New Roman" w:hAnsi="inherit" w:cs="Arial"/>
          <w:color w:val="202020"/>
          <w:sz w:val="24"/>
          <w:szCs w:val="24"/>
          <w:lang w:eastAsia="el-GR"/>
        </w:rPr>
        <w:t>Μαλούχος</w:t>
      </w:r>
      <w:proofErr w:type="spellEnd"/>
      <w:r w:rsidRPr="00B45E2D">
        <w:rPr>
          <w:rFonts w:ascii="inherit" w:eastAsia="Times New Roman" w:hAnsi="inherit" w:cs="Arial"/>
          <w:color w:val="202020"/>
          <w:sz w:val="24"/>
          <w:szCs w:val="24"/>
          <w:lang w:eastAsia="el-GR"/>
        </w:rPr>
        <w:t xml:space="preserve">, η Πρόεδρος Τριμελούς Συμβουλίου Διεύθυνσης του Ειρηνοδικείου Αθηνών, κα Ελένη </w:t>
      </w:r>
      <w:proofErr w:type="spellStart"/>
      <w:r w:rsidRPr="00B45E2D">
        <w:rPr>
          <w:rFonts w:ascii="inherit" w:eastAsia="Times New Roman" w:hAnsi="inherit" w:cs="Arial"/>
          <w:color w:val="202020"/>
          <w:sz w:val="24"/>
          <w:szCs w:val="24"/>
          <w:lang w:eastAsia="el-GR"/>
        </w:rPr>
        <w:t>Ζαχαριάδου</w:t>
      </w:r>
      <w:proofErr w:type="spellEnd"/>
      <w:r w:rsidRPr="00B45E2D">
        <w:rPr>
          <w:rFonts w:ascii="inherit" w:eastAsia="Times New Roman" w:hAnsi="inherit" w:cs="Arial"/>
          <w:color w:val="202020"/>
          <w:sz w:val="24"/>
          <w:szCs w:val="24"/>
          <w:lang w:eastAsia="el-GR"/>
        </w:rPr>
        <w:t xml:space="preserve">, ο Πρόεδρος της Ομοσπονδίας Δικαστικών Υπαλλήλων Ελλάδος, κ. </w:t>
      </w:r>
      <w:r w:rsidRPr="00B45E2D">
        <w:rPr>
          <w:rFonts w:ascii="inherit" w:eastAsia="Times New Roman" w:hAnsi="inherit" w:cs="Arial"/>
          <w:color w:val="202020"/>
          <w:sz w:val="24"/>
          <w:szCs w:val="24"/>
          <w:lang w:eastAsia="el-GR"/>
        </w:rPr>
        <w:lastRenderedPageBreak/>
        <w:t xml:space="preserve">Γεώργιος </w:t>
      </w:r>
      <w:proofErr w:type="spellStart"/>
      <w:r w:rsidRPr="00B45E2D">
        <w:rPr>
          <w:rFonts w:ascii="inherit" w:eastAsia="Times New Roman" w:hAnsi="inherit" w:cs="Arial"/>
          <w:color w:val="202020"/>
          <w:sz w:val="24"/>
          <w:szCs w:val="24"/>
          <w:lang w:eastAsia="el-GR"/>
        </w:rPr>
        <w:t>Διαμάντης</w:t>
      </w:r>
      <w:proofErr w:type="spellEnd"/>
      <w:r w:rsidRPr="00B45E2D">
        <w:rPr>
          <w:rFonts w:ascii="inherit" w:eastAsia="Times New Roman" w:hAnsi="inherit" w:cs="Arial"/>
          <w:color w:val="202020"/>
          <w:sz w:val="24"/>
          <w:szCs w:val="24"/>
          <w:lang w:eastAsia="el-GR"/>
        </w:rPr>
        <w:t xml:space="preserve"> , ο Πρόεδρος του Συλλόγου Δικαστικών Υπαλλήλων Αθηνών, κ. Σωτήρης Τριπολιτσιώτης, ο Πρόεδρος του Δ. Σ. Πειραιά, κ. Γιώργος </w:t>
      </w:r>
      <w:proofErr w:type="spellStart"/>
      <w:r w:rsidRPr="00B45E2D">
        <w:rPr>
          <w:rFonts w:ascii="inherit" w:eastAsia="Times New Roman" w:hAnsi="inherit" w:cs="Arial"/>
          <w:color w:val="202020"/>
          <w:sz w:val="24"/>
          <w:szCs w:val="24"/>
          <w:lang w:eastAsia="el-GR"/>
        </w:rPr>
        <w:t>Σταματογιάννης</w:t>
      </w:r>
      <w:proofErr w:type="spellEnd"/>
      <w:r w:rsidRPr="00B45E2D">
        <w:rPr>
          <w:rFonts w:ascii="inherit" w:eastAsia="Times New Roman" w:hAnsi="inherit" w:cs="Arial"/>
          <w:color w:val="202020"/>
          <w:sz w:val="24"/>
          <w:szCs w:val="24"/>
          <w:lang w:eastAsia="el-GR"/>
        </w:rPr>
        <w:t xml:space="preserve">, ο Πρόεδρος του Δ.Σ. Πάτρας, κ. Αθανάσιος </w:t>
      </w:r>
      <w:proofErr w:type="spellStart"/>
      <w:r w:rsidRPr="00B45E2D">
        <w:rPr>
          <w:rFonts w:ascii="inherit" w:eastAsia="Times New Roman" w:hAnsi="inherit" w:cs="Arial"/>
          <w:color w:val="202020"/>
          <w:sz w:val="24"/>
          <w:szCs w:val="24"/>
          <w:lang w:eastAsia="el-GR"/>
        </w:rPr>
        <w:t>Ζούπας</w:t>
      </w:r>
      <w:proofErr w:type="spellEnd"/>
      <w:r w:rsidRPr="00B45E2D">
        <w:rPr>
          <w:rFonts w:ascii="inherit" w:eastAsia="Times New Roman" w:hAnsi="inherit" w:cs="Arial"/>
          <w:color w:val="202020"/>
          <w:sz w:val="24"/>
          <w:szCs w:val="24"/>
          <w:lang w:eastAsia="el-GR"/>
        </w:rPr>
        <w:t xml:space="preserve">, ο Πρόεδρος του Δ.Σ. Λαμίας, κ. Αθανάσιος Μακρυγιάννης, ο Προϊστάμενος Γραμματείας Πρωτοδικείου Αθηνών, κ. Ιωάννης Δήμου, ο καθηγητής Πολιτικής Δικονομίας, κ. Σπύρος </w:t>
      </w:r>
      <w:proofErr w:type="spellStart"/>
      <w:r w:rsidRPr="00B45E2D">
        <w:rPr>
          <w:rFonts w:ascii="inherit" w:eastAsia="Times New Roman" w:hAnsi="inherit" w:cs="Arial"/>
          <w:color w:val="202020"/>
          <w:sz w:val="24"/>
          <w:szCs w:val="24"/>
          <w:lang w:eastAsia="el-GR"/>
        </w:rPr>
        <w:t>Τσαντίνης</w:t>
      </w:r>
      <w:proofErr w:type="spellEnd"/>
      <w:r w:rsidRPr="00B45E2D">
        <w:rPr>
          <w:rFonts w:ascii="inherit" w:eastAsia="Times New Roman" w:hAnsi="inherit" w:cs="Arial"/>
          <w:color w:val="202020"/>
          <w:sz w:val="24"/>
          <w:szCs w:val="24"/>
          <w:lang w:eastAsia="el-GR"/>
        </w:rPr>
        <w:t xml:space="preserve">. Παρέστησαν επίσης από το Διοικητικό Συμβούλιο του ΔΣΑ: ο Αντιπρόεδρος, κ. Χαράλαμπος Κονδύλης, ο Γεν. Γραμματέας, κ. Μιχάλης Καλαντζόπουλος, η Σύμβουλος-Ταμίας, κ. </w:t>
      </w:r>
      <w:proofErr w:type="spellStart"/>
      <w:r w:rsidRPr="00B45E2D">
        <w:rPr>
          <w:rFonts w:ascii="inherit" w:eastAsia="Times New Roman" w:hAnsi="inherit" w:cs="Arial"/>
          <w:color w:val="202020"/>
          <w:sz w:val="24"/>
          <w:szCs w:val="24"/>
          <w:lang w:eastAsia="el-GR"/>
        </w:rPr>
        <w:t>Μαρινέττα</w:t>
      </w:r>
      <w:proofErr w:type="spellEnd"/>
      <w:r w:rsidRPr="00B45E2D">
        <w:rPr>
          <w:rFonts w:ascii="inherit" w:eastAsia="Times New Roman" w:hAnsi="inherit" w:cs="Arial"/>
          <w:color w:val="202020"/>
          <w:sz w:val="24"/>
          <w:szCs w:val="24"/>
          <w:lang w:eastAsia="el-GR"/>
        </w:rPr>
        <w:t xml:space="preserve"> Γούναρη και οι Σύμβουλοι: κ. Ευστάθιος Αναλυτής, Ιωάννης </w:t>
      </w:r>
      <w:proofErr w:type="spellStart"/>
      <w:r w:rsidRPr="00B45E2D">
        <w:rPr>
          <w:rFonts w:ascii="inherit" w:eastAsia="Times New Roman" w:hAnsi="inherit" w:cs="Arial"/>
          <w:color w:val="202020"/>
          <w:sz w:val="24"/>
          <w:szCs w:val="24"/>
          <w:lang w:eastAsia="el-GR"/>
        </w:rPr>
        <w:t>Δεληγεώργης</w:t>
      </w:r>
      <w:proofErr w:type="spellEnd"/>
      <w:r w:rsidRPr="00B45E2D">
        <w:rPr>
          <w:rFonts w:ascii="inherit" w:eastAsia="Times New Roman" w:hAnsi="inherit" w:cs="Arial"/>
          <w:color w:val="202020"/>
          <w:sz w:val="24"/>
          <w:szCs w:val="24"/>
          <w:lang w:eastAsia="el-GR"/>
        </w:rPr>
        <w:t xml:space="preserve"> και Ιωάννης </w:t>
      </w:r>
      <w:proofErr w:type="spellStart"/>
      <w:r w:rsidRPr="00B45E2D">
        <w:rPr>
          <w:rFonts w:ascii="inherit" w:eastAsia="Times New Roman" w:hAnsi="inherit" w:cs="Arial"/>
          <w:color w:val="202020"/>
          <w:sz w:val="24"/>
          <w:szCs w:val="24"/>
          <w:lang w:eastAsia="el-GR"/>
        </w:rPr>
        <w:t>Κάπος</w:t>
      </w:r>
      <w:proofErr w:type="spellEnd"/>
      <w:r w:rsidRPr="00B45E2D">
        <w:rPr>
          <w:rFonts w:ascii="inherit" w:eastAsia="Times New Roman" w:hAnsi="inherit" w:cs="Arial"/>
          <w:color w:val="202020"/>
          <w:sz w:val="24"/>
          <w:szCs w:val="24"/>
          <w:lang w:eastAsia="el-GR"/>
        </w:rPr>
        <w:t xml:space="preserve">. Καθώς επίσης ο Πρόεδρος της ΕΑΝΔΑ, κ. Ιωάννης </w:t>
      </w:r>
      <w:proofErr w:type="spellStart"/>
      <w:r w:rsidRPr="00B45E2D">
        <w:rPr>
          <w:rFonts w:ascii="inherit" w:eastAsia="Times New Roman" w:hAnsi="inherit" w:cs="Arial"/>
          <w:color w:val="202020"/>
          <w:sz w:val="24"/>
          <w:szCs w:val="24"/>
          <w:lang w:eastAsia="el-GR"/>
        </w:rPr>
        <w:t>Αβαρκιώτης</w:t>
      </w:r>
      <w:proofErr w:type="spellEnd"/>
      <w:r w:rsidRPr="00B45E2D">
        <w:rPr>
          <w:rFonts w:ascii="inherit" w:eastAsia="Times New Roman" w:hAnsi="inherit" w:cs="Arial"/>
          <w:color w:val="202020"/>
          <w:sz w:val="24"/>
          <w:szCs w:val="24"/>
          <w:lang w:eastAsia="el-GR"/>
        </w:rPr>
        <w:t xml:space="preserve"> και το μέλος του ΔΣ της ΕΑΝΔΑ, κ. Μαρίνος </w:t>
      </w:r>
      <w:proofErr w:type="spellStart"/>
      <w:r w:rsidRPr="00B45E2D">
        <w:rPr>
          <w:rFonts w:ascii="inherit" w:eastAsia="Times New Roman" w:hAnsi="inherit" w:cs="Arial"/>
          <w:color w:val="202020"/>
          <w:sz w:val="24"/>
          <w:szCs w:val="24"/>
          <w:lang w:eastAsia="el-GR"/>
        </w:rPr>
        <w:t>Μαρίνης</w:t>
      </w:r>
      <w:proofErr w:type="spellEnd"/>
    </w:p>
    <w:p w:rsidR="00B45E2D" w:rsidRPr="00B45E2D" w:rsidRDefault="00B45E2D" w:rsidP="00B45E2D">
      <w:pPr>
        <w:shd w:val="clear" w:color="auto" w:fill="FFFFFF"/>
        <w:spacing w:before="100" w:beforeAutospacing="1" w:after="100" w:afterAutospacing="1" w:line="240" w:lineRule="auto"/>
        <w:textAlignment w:val="baseline"/>
        <w:rPr>
          <w:rFonts w:ascii="inherit" w:eastAsia="Times New Roman" w:hAnsi="inherit" w:cs="Arial"/>
          <w:color w:val="202020"/>
          <w:sz w:val="24"/>
          <w:szCs w:val="24"/>
          <w:lang w:eastAsia="el-GR"/>
        </w:rPr>
      </w:pPr>
      <w:r w:rsidRPr="00B45E2D">
        <w:rPr>
          <w:rFonts w:ascii="inherit" w:eastAsia="Times New Roman" w:hAnsi="inherit" w:cs="Arial"/>
          <w:color w:val="202020"/>
          <w:sz w:val="24"/>
          <w:szCs w:val="24"/>
          <w:lang w:eastAsia="el-GR"/>
        </w:rPr>
        <w:t>. Μέσω τηλεδιάσκεψης συμμετείχαν:</w:t>
      </w:r>
    </w:p>
    <w:p w:rsidR="00B45E2D" w:rsidRPr="00B45E2D" w:rsidRDefault="00B45E2D" w:rsidP="00B45E2D">
      <w:pPr>
        <w:shd w:val="clear" w:color="auto" w:fill="FFFFFF"/>
        <w:spacing w:before="100" w:beforeAutospacing="1" w:after="100" w:afterAutospacing="1" w:line="240" w:lineRule="auto"/>
        <w:textAlignment w:val="baseline"/>
        <w:rPr>
          <w:rFonts w:ascii="inherit" w:eastAsia="Times New Roman" w:hAnsi="inherit" w:cs="Arial"/>
          <w:color w:val="202020"/>
          <w:sz w:val="24"/>
          <w:szCs w:val="24"/>
          <w:lang w:eastAsia="el-GR"/>
        </w:rPr>
      </w:pPr>
      <w:r w:rsidRPr="00B45E2D">
        <w:rPr>
          <w:rFonts w:ascii="inherit" w:eastAsia="Times New Roman" w:hAnsi="inherit" w:cs="Arial"/>
          <w:color w:val="202020"/>
          <w:sz w:val="24"/>
          <w:szCs w:val="24"/>
          <w:lang w:eastAsia="el-GR"/>
        </w:rPr>
        <w:t xml:space="preserve">Η Προϊσταμένη Τριμελούς Διοίκησης Εφετείου Θεσσαλονίκης, κα Καλλιρόη </w:t>
      </w:r>
      <w:proofErr w:type="spellStart"/>
      <w:r w:rsidRPr="00B45E2D">
        <w:rPr>
          <w:rFonts w:ascii="inherit" w:eastAsia="Times New Roman" w:hAnsi="inherit" w:cs="Arial"/>
          <w:color w:val="202020"/>
          <w:sz w:val="24"/>
          <w:szCs w:val="24"/>
          <w:lang w:eastAsia="el-GR"/>
        </w:rPr>
        <w:t>Χειμαριού</w:t>
      </w:r>
      <w:proofErr w:type="spellEnd"/>
      <w:r w:rsidRPr="00B45E2D">
        <w:rPr>
          <w:rFonts w:ascii="inherit" w:eastAsia="Times New Roman" w:hAnsi="inherit" w:cs="Arial"/>
          <w:color w:val="202020"/>
          <w:sz w:val="24"/>
          <w:szCs w:val="24"/>
          <w:lang w:eastAsia="el-GR"/>
        </w:rPr>
        <w:t xml:space="preserve">, η Προϊσταμένη Τριμελούς Διοίκησης Πρωτοδικείου Θεσσαλονίκης, κα Ευαγγελία </w:t>
      </w:r>
      <w:proofErr w:type="spellStart"/>
      <w:r w:rsidRPr="00B45E2D">
        <w:rPr>
          <w:rFonts w:ascii="inherit" w:eastAsia="Times New Roman" w:hAnsi="inherit" w:cs="Arial"/>
          <w:color w:val="202020"/>
          <w:sz w:val="24"/>
          <w:szCs w:val="24"/>
          <w:lang w:eastAsia="el-GR"/>
        </w:rPr>
        <w:t>Αρβανίτου</w:t>
      </w:r>
      <w:proofErr w:type="spellEnd"/>
      <w:r w:rsidRPr="00B45E2D">
        <w:rPr>
          <w:rFonts w:ascii="inherit" w:eastAsia="Times New Roman" w:hAnsi="inherit" w:cs="Arial"/>
          <w:color w:val="202020"/>
          <w:sz w:val="24"/>
          <w:szCs w:val="24"/>
          <w:lang w:eastAsia="el-GR"/>
        </w:rPr>
        <w:t xml:space="preserve">, ο Πρόεδρος του Δ.Σ. Θεσσαλονίκης, κ. Ευστάθιος </w:t>
      </w:r>
      <w:proofErr w:type="spellStart"/>
      <w:r w:rsidRPr="00B45E2D">
        <w:rPr>
          <w:rFonts w:ascii="inherit" w:eastAsia="Times New Roman" w:hAnsi="inherit" w:cs="Arial"/>
          <w:color w:val="202020"/>
          <w:sz w:val="24"/>
          <w:szCs w:val="24"/>
          <w:lang w:eastAsia="el-GR"/>
        </w:rPr>
        <w:t>Κουτσοχήνας</w:t>
      </w:r>
      <w:proofErr w:type="spellEnd"/>
      <w:r w:rsidRPr="00B45E2D">
        <w:rPr>
          <w:rFonts w:ascii="inherit" w:eastAsia="Times New Roman" w:hAnsi="inherit" w:cs="Arial"/>
          <w:color w:val="202020"/>
          <w:sz w:val="24"/>
          <w:szCs w:val="24"/>
          <w:lang w:eastAsia="el-GR"/>
        </w:rPr>
        <w:t xml:space="preserve">, η Πρόεδρος του Δ.Σ. Λάρισας, κα </w:t>
      </w:r>
      <w:proofErr w:type="spellStart"/>
      <w:r w:rsidRPr="00B45E2D">
        <w:rPr>
          <w:rFonts w:ascii="inherit" w:eastAsia="Times New Roman" w:hAnsi="inherit" w:cs="Arial"/>
          <w:color w:val="202020"/>
          <w:sz w:val="24"/>
          <w:szCs w:val="24"/>
          <w:lang w:eastAsia="el-GR"/>
        </w:rPr>
        <w:t>Νικολέττα</w:t>
      </w:r>
      <w:proofErr w:type="spellEnd"/>
      <w:r w:rsidRPr="00B45E2D">
        <w:rPr>
          <w:rFonts w:ascii="inherit" w:eastAsia="Times New Roman" w:hAnsi="inherit" w:cs="Arial"/>
          <w:color w:val="202020"/>
          <w:sz w:val="24"/>
          <w:szCs w:val="24"/>
          <w:lang w:eastAsia="el-GR"/>
        </w:rPr>
        <w:t xml:space="preserve"> </w:t>
      </w:r>
      <w:proofErr w:type="spellStart"/>
      <w:r w:rsidRPr="00B45E2D">
        <w:rPr>
          <w:rFonts w:ascii="inherit" w:eastAsia="Times New Roman" w:hAnsi="inherit" w:cs="Arial"/>
          <w:color w:val="202020"/>
          <w:sz w:val="24"/>
          <w:szCs w:val="24"/>
          <w:lang w:eastAsia="el-GR"/>
        </w:rPr>
        <w:t>Μπασδέκη</w:t>
      </w:r>
      <w:proofErr w:type="spellEnd"/>
      <w:r w:rsidRPr="00B45E2D">
        <w:rPr>
          <w:rFonts w:ascii="inherit" w:eastAsia="Times New Roman" w:hAnsi="inherit" w:cs="Arial"/>
          <w:color w:val="202020"/>
          <w:sz w:val="24"/>
          <w:szCs w:val="24"/>
          <w:lang w:eastAsia="el-GR"/>
        </w:rPr>
        <w:t xml:space="preserve">, , ο Προϊστάμενος Γραμματείας Πρωτοδικείου Πειραιά, κ. Φάνης </w:t>
      </w:r>
      <w:proofErr w:type="spellStart"/>
      <w:r w:rsidRPr="00B45E2D">
        <w:rPr>
          <w:rFonts w:ascii="inherit" w:eastAsia="Times New Roman" w:hAnsi="inherit" w:cs="Arial"/>
          <w:color w:val="202020"/>
          <w:sz w:val="24"/>
          <w:szCs w:val="24"/>
          <w:lang w:eastAsia="el-GR"/>
        </w:rPr>
        <w:t>Μπαλαφούτης</w:t>
      </w:r>
      <w:proofErr w:type="spellEnd"/>
      <w:r w:rsidRPr="00B45E2D">
        <w:rPr>
          <w:rFonts w:ascii="inherit" w:eastAsia="Times New Roman" w:hAnsi="inherit" w:cs="Arial"/>
          <w:color w:val="202020"/>
          <w:sz w:val="24"/>
          <w:szCs w:val="24"/>
          <w:lang w:eastAsia="el-GR"/>
        </w:rPr>
        <w:t xml:space="preserve">, ο Καθηγητής Πολιτικής Δικονομίας, κ. Κωνσταντίνος </w:t>
      </w:r>
      <w:proofErr w:type="spellStart"/>
      <w:r w:rsidRPr="00B45E2D">
        <w:rPr>
          <w:rFonts w:ascii="inherit" w:eastAsia="Times New Roman" w:hAnsi="inherit" w:cs="Arial"/>
          <w:color w:val="202020"/>
          <w:sz w:val="24"/>
          <w:szCs w:val="24"/>
          <w:lang w:eastAsia="el-GR"/>
        </w:rPr>
        <w:t>Καλαβρός</w:t>
      </w:r>
      <w:proofErr w:type="spellEnd"/>
      <w:r w:rsidRPr="00B45E2D">
        <w:rPr>
          <w:rFonts w:ascii="inherit" w:eastAsia="Times New Roman" w:hAnsi="inherit" w:cs="Arial"/>
          <w:color w:val="202020"/>
          <w:sz w:val="24"/>
          <w:szCs w:val="24"/>
          <w:lang w:eastAsia="el-GR"/>
        </w:rPr>
        <w:t>, ο Επίκουρος Καθηγητής Πολιτικής Δικονομίας ΔΠΘ και Σύμβουλος του Δ.Σ. Θεσσαλονίκης, κ. Παναγιώτης Γιαννόπουλος.</w:t>
      </w:r>
    </w:p>
    <w:p w:rsidR="00B45E2D" w:rsidRPr="00B45E2D" w:rsidRDefault="00B45E2D" w:rsidP="00B45E2D">
      <w:pPr>
        <w:shd w:val="clear" w:color="auto" w:fill="FFFFFF"/>
        <w:spacing w:before="100" w:beforeAutospacing="1" w:after="100" w:afterAutospacing="1" w:line="240" w:lineRule="auto"/>
        <w:textAlignment w:val="baseline"/>
        <w:rPr>
          <w:rFonts w:ascii="inherit" w:eastAsia="Times New Roman" w:hAnsi="inherit" w:cs="Arial"/>
          <w:color w:val="202020"/>
          <w:sz w:val="24"/>
          <w:szCs w:val="24"/>
          <w:lang w:eastAsia="el-GR"/>
        </w:rPr>
      </w:pPr>
      <w:r w:rsidRPr="00B45E2D">
        <w:rPr>
          <w:rFonts w:ascii="inherit" w:eastAsia="Times New Roman" w:hAnsi="inherit" w:cs="Arial"/>
          <w:color w:val="202020"/>
          <w:sz w:val="24"/>
          <w:szCs w:val="24"/>
          <w:lang w:eastAsia="el-GR"/>
        </w:rPr>
        <w:t>Ο διάλογος των συλλειτουργών της δικαιοσύνης συνεχίζεται και τη Δευτέρα θα υπάρξει νεότερη συνάντηση για να ληφθούν τελικές αποφάσεις.</w:t>
      </w:r>
    </w:p>
    <w:p w:rsidR="00030D1E" w:rsidRDefault="00030D1E"/>
    <w:sectPr w:rsidR="00030D1E" w:rsidSect="00030D1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B45E2D"/>
    <w:rsid w:val="00030D1E"/>
    <w:rsid w:val="009F2CB1"/>
    <w:rsid w:val="00B45E2D"/>
    <w:rsid w:val="00E316E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D1E"/>
  </w:style>
  <w:style w:type="paragraph" w:styleId="1">
    <w:name w:val="heading 1"/>
    <w:basedOn w:val="a"/>
    <w:link w:val="1Char"/>
    <w:uiPriority w:val="9"/>
    <w:qFormat/>
    <w:rsid w:val="00B45E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45E2D"/>
    <w:rPr>
      <w:rFonts w:ascii="Times New Roman" w:eastAsia="Times New Roman" w:hAnsi="Times New Roman" w:cs="Times New Roman"/>
      <w:b/>
      <w:bCs/>
      <w:kern w:val="36"/>
      <w:sz w:val="48"/>
      <w:szCs w:val="48"/>
      <w:lang w:eastAsia="el-GR"/>
    </w:rPr>
  </w:style>
  <w:style w:type="character" w:styleId="-">
    <w:name w:val="Hyperlink"/>
    <w:basedOn w:val="a0"/>
    <w:uiPriority w:val="99"/>
    <w:semiHidden/>
    <w:unhideWhenUsed/>
    <w:rsid w:val="00B45E2D"/>
    <w:rPr>
      <w:color w:val="0000FF"/>
      <w:u w:val="single"/>
    </w:rPr>
  </w:style>
  <w:style w:type="paragraph" w:styleId="Web">
    <w:name w:val="Normal (Web)"/>
    <w:basedOn w:val="a"/>
    <w:uiPriority w:val="99"/>
    <w:semiHidden/>
    <w:unhideWhenUsed/>
    <w:rsid w:val="00B45E2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B45E2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45E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1855449">
      <w:bodyDiv w:val="1"/>
      <w:marLeft w:val="0"/>
      <w:marRight w:val="0"/>
      <w:marTop w:val="0"/>
      <w:marBottom w:val="0"/>
      <w:divBdr>
        <w:top w:val="none" w:sz="0" w:space="0" w:color="auto"/>
        <w:left w:val="none" w:sz="0" w:space="0" w:color="auto"/>
        <w:bottom w:val="none" w:sz="0" w:space="0" w:color="auto"/>
        <w:right w:val="none" w:sz="0" w:space="0" w:color="auto"/>
      </w:divBdr>
      <w:divsChild>
        <w:div w:id="2057121388">
          <w:marLeft w:val="0"/>
          <w:marRight w:val="0"/>
          <w:marTop w:val="0"/>
          <w:marBottom w:val="161"/>
          <w:divBdr>
            <w:top w:val="none" w:sz="0" w:space="0" w:color="auto"/>
            <w:left w:val="none" w:sz="0" w:space="0" w:color="auto"/>
            <w:bottom w:val="none" w:sz="0" w:space="0" w:color="auto"/>
            <w:right w:val="none" w:sz="0" w:space="0" w:color="auto"/>
          </w:divBdr>
          <w:divsChild>
            <w:div w:id="1507595042">
              <w:marLeft w:val="0"/>
              <w:marRight w:val="0"/>
              <w:marTop w:val="0"/>
              <w:marBottom w:val="0"/>
              <w:divBdr>
                <w:top w:val="none" w:sz="0" w:space="0" w:color="auto"/>
                <w:left w:val="none" w:sz="0" w:space="0" w:color="auto"/>
                <w:bottom w:val="none" w:sz="0" w:space="0" w:color="auto"/>
                <w:right w:val="none" w:sz="0" w:space="0" w:color="auto"/>
              </w:divBdr>
            </w:div>
          </w:divsChild>
        </w:div>
        <w:div w:id="1590385865">
          <w:marLeft w:val="0"/>
          <w:marRight w:val="0"/>
          <w:marTop w:val="0"/>
          <w:marBottom w:val="0"/>
          <w:divBdr>
            <w:top w:val="none" w:sz="0" w:space="0" w:color="auto"/>
            <w:left w:val="none" w:sz="0" w:space="0" w:color="auto"/>
            <w:bottom w:val="none" w:sz="0" w:space="0" w:color="auto"/>
            <w:right w:val="none" w:sz="0" w:space="0" w:color="auto"/>
          </w:divBdr>
          <w:divsChild>
            <w:div w:id="1999771559">
              <w:marLeft w:val="0"/>
              <w:marRight w:val="0"/>
              <w:marTop w:val="0"/>
              <w:marBottom w:val="0"/>
              <w:divBdr>
                <w:top w:val="none" w:sz="0" w:space="0" w:color="auto"/>
                <w:left w:val="none" w:sz="0" w:space="0" w:color="auto"/>
                <w:bottom w:val="none" w:sz="0" w:space="0" w:color="auto"/>
                <w:right w:val="none" w:sz="0" w:space="0" w:color="auto"/>
              </w:divBdr>
            </w:div>
          </w:divsChild>
        </w:div>
        <w:div w:id="644311658">
          <w:marLeft w:val="0"/>
          <w:marRight w:val="0"/>
          <w:marTop w:val="161"/>
          <w:marBottom w:val="0"/>
          <w:divBdr>
            <w:top w:val="none" w:sz="0" w:space="0" w:color="auto"/>
            <w:left w:val="none" w:sz="0" w:space="0" w:color="auto"/>
            <w:bottom w:val="none" w:sz="0" w:space="0" w:color="auto"/>
            <w:right w:val="none" w:sz="0" w:space="0" w:color="auto"/>
          </w:divBdr>
          <w:divsChild>
            <w:div w:id="1568302580">
              <w:marLeft w:val="0"/>
              <w:marRight w:val="215"/>
              <w:marTop w:val="0"/>
              <w:marBottom w:val="0"/>
              <w:divBdr>
                <w:top w:val="none" w:sz="0" w:space="0" w:color="auto"/>
                <w:left w:val="none" w:sz="0" w:space="0" w:color="auto"/>
                <w:bottom w:val="none" w:sz="0" w:space="0" w:color="auto"/>
                <w:right w:val="none" w:sz="0" w:space="0" w:color="auto"/>
              </w:divBdr>
              <w:divsChild>
                <w:div w:id="812715812">
                  <w:marLeft w:val="0"/>
                  <w:marRight w:val="0"/>
                  <w:marTop w:val="0"/>
                  <w:marBottom w:val="0"/>
                  <w:divBdr>
                    <w:top w:val="none" w:sz="0" w:space="0" w:color="auto"/>
                    <w:left w:val="none" w:sz="0" w:space="0" w:color="auto"/>
                    <w:bottom w:val="none" w:sz="0" w:space="0" w:color="auto"/>
                    <w:right w:val="none" w:sz="0" w:space="0" w:color="auto"/>
                  </w:divBdr>
                  <w:divsChild>
                    <w:div w:id="83430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59204">
              <w:marLeft w:val="0"/>
              <w:marRight w:val="0"/>
              <w:marTop w:val="0"/>
              <w:marBottom w:val="0"/>
              <w:divBdr>
                <w:top w:val="none" w:sz="0" w:space="0" w:color="auto"/>
                <w:left w:val="none" w:sz="0" w:space="0" w:color="auto"/>
                <w:bottom w:val="none" w:sz="0" w:space="0" w:color="auto"/>
                <w:right w:val="none" w:sz="0" w:space="0" w:color="auto"/>
              </w:divBdr>
              <w:divsChild>
                <w:div w:id="827986016">
                  <w:marLeft w:val="0"/>
                  <w:marRight w:val="0"/>
                  <w:marTop w:val="0"/>
                  <w:marBottom w:val="0"/>
                  <w:divBdr>
                    <w:top w:val="none" w:sz="0" w:space="0" w:color="auto"/>
                    <w:left w:val="none" w:sz="0" w:space="0" w:color="auto"/>
                    <w:bottom w:val="none" w:sz="0" w:space="0" w:color="auto"/>
                    <w:right w:val="none" w:sz="0" w:space="0" w:color="auto"/>
                  </w:divBdr>
                  <w:divsChild>
                    <w:div w:id="185376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sa.gr/%CE%B4%CE%B5%CE%BB%CF%84%CE%AF%CE%B1-%CF%84%CF%8D%CF%80%CE%BF%CF%85/%CE%B1%CF%80%CE%BF%CF%86%CE%AC%CF%83%CE%B5%CE%B9%CF%82-%CE%BF%CE%BB%CE%BF%CE%BC%CE%AD%CE%BB%CE%B5%CE%B9%CE%B1%CF%82"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609</Words>
  <Characters>3290</Characters>
  <Application>Microsoft Office Word</Application>
  <DocSecurity>0</DocSecurity>
  <Lines>27</Lines>
  <Paragraphs>7</Paragraphs>
  <ScaleCrop>false</ScaleCrop>
  <Company>Hewlett-Packard</Company>
  <LinksUpToDate>false</LinksUpToDate>
  <CharactersWithSpaces>3892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Naka_maria</cp:lastModifiedBy>
  <cp:revision>2</cp:revision>
  <dcterms:created xsi:type="dcterms:W3CDTF">2020-05-06T20:49:00Z</dcterms:created>
  <dcterms:modified xsi:type="dcterms:W3CDTF">2020-05-06T20:49:00Z</dcterms:modified>
</cp:coreProperties>
</file>