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B39DA" w14:textId="77777777" w:rsidR="008224DE" w:rsidRPr="008224DE" w:rsidRDefault="008224DE" w:rsidP="008224DE">
      <w:pPr>
        <w:spacing w:after="161" w:line="240" w:lineRule="auto"/>
        <w:textAlignment w:val="baseline"/>
        <w:rPr>
          <w:rFonts w:ascii="Times New Roman" w:eastAsia="Times New Roman" w:hAnsi="Times New Roman" w:cs="Times New Roman"/>
          <w:color w:val="454545"/>
          <w:sz w:val="24"/>
          <w:szCs w:val="24"/>
          <w:lang w:eastAsia="el-GR"/>
        </w:rPr>
      </w:pPr>
      <w:r w:rsidRPr="008224DE">
        <w:rPr>
          <w:rFonts w:ascii="Times New Roman" w:eastAsia="Times New Roman" w:hAnsi="Times New Roman" w:cs="Times New Roman"/>
          <w:color w:val="454545"/>
          <w:sz w:val="24"/>
          <w:szCs w:val="24"/>
          <w:lang w:eastAsia="el-GR"/>
        </w:rPr>
        <w:fldChar w:fldCharType="begin"/>
      </w:r>
      <w:r w:rsidRPr="008224DE">
        <w:rPr>
          <w:rFonts w:ascii="Times New Roman" w:eastAsia="Times New Roman" w:hAnsi="Times New Roman" w:cs="Times New Roman"/>
          <w:color w:val="454545"/>
          <w:sz w:val="24"/>
          <w:szCs w:val="24"/>
          <w:lang w:eastAsia="el-GR"/>
        </w:rPr>
        <w:instrText xml:space="preserve"> HYPERLINK "https://www.dsa.gr/%CE%B4%CE%B5%CE%BB%CF%84%CE%AF%CE%B1-%CF%84%CF%8D%CF%80%CE%BF%CF%85" </w:instrText>
      </w:r>
      <w:r w:rsidRPr="008224DE">
        <w:rPr>
          <w:rFonts w:ascii="Times New Roman" w:eastAsia="Times New Roman" w:hAnsi="Times New Roman" w:cs="Times New Roman"/>
          <w:color w:val="454545"/>
          <w:sz w:val="24"/>
          <w:szCs w:val="24"/>
          <w:lang w:eastAsia="el-GR"/>
        </w:rPr>
        <w:fldChar w:fldCharType="separate"/>
      </w:r>
      <w:r w:rsidRPr="008224DE">
        <w:rPr>
          <w:rFonts w:ascii="Times New Roman" w:eastAsia="Times New Roman" w:hAnsi="Times New Roman" w:cs="Times New Roman"/>
          <w:color w:val="454545"/>
          <w:sz w:val="24"/>
          <w:szCs w:val="24"/>
          <w:u w:val="single"/>
          <w:lang w:eastAsia="el-GR"/>
        </w:rPr>
        <w:t>Δελτία Τύπου</w:t>
      </w:r>
      <w:r w:rsidRPr="008224DE">
        <w:rPr>
          <w:rFonts w:ascii="Times New Roman" w:eastAsia="Times New Roman" w:hAnsi="Times New Roman" w:cs="Times New Roman"/>
          <w:color w:val="454545"/>
          <w:sz w:val="24"/>
          <w:szCs w:val="24"/>
          <w:lang w:eastAsia="el-GR"/>
        </w:rPr>
        <w:fldChar w:fldCharType="end"/>
      </w:r>
      <w:r w:rsidRPr="008224DE">
        <w:rPr>
          <w:rFonts w:ascii="Times New Roman" w:eastAsia="Times New Roman" w:hAnsi="Times New Roman" w:cs="Times New Roman"/>
          <w:color w:val="454545"/>
          <w:sz w:val="24"/>
          <w:szCs w:val="24"/>
          <w:lang w:eastAsia="el-GR"/>
        </w:rPr>
        <w:t> | </w:t>
      </w:r>
      <w:hyperlink r:id="rId4" w:history="1">
        <w:r w:rsidRPr="008224DE">
          <w:rPr>
            <w:rFonts w:ascii="Times New Roman" w:eastAsia="Times New Roman" w:hAnsi="Times New Roman" w:cs="Times New Roman"/>
            <w:color w:val="454545"/>
            <w:sz w:val="24"/>
            <w:szCs w:val="24"/>
            <w:u w:val="single"/>
            <w:lang w:eastAsia="el-GR"/>
          </w:rPr>
          <w:t>Αποφάσεις Ολομέλειας</w:t>
        </w:r>
      </w:hyperlink>
      <w:r w:rsidRPr="008224DE">
        <w:rPr>
          <w:rFonts w:ascii="Times New Roman" w:eastAsia="Times New Roman" w:hAnsi="Times New Roman" w:cs="Times New Roman"/>
          <w:color w:val="454545"/>
          <w:sz w:val="24"/>
          <w:szCs w:val="24"/>
          <w:lang w:eastAsia="el-GR"/>
        </w:rPr>
        <w:t> | 06/12/2020</w:t>
      </w:r>
    </w:p>
    <w:p w14:paraId="7BD71ADC" w14:textId="77777777" w:rsidR="008224DE" w:rsidRPr="008224DE" w:rsidRDefault="008224DE" w:rsidP="008224DE">
      <w:pPr>
        <w:pBdr>
          <w:bottom w:val="dashed" w:sz="4" w:space="2" w:color="BFBFBF"/>
        </w:pBdr>
        <w:spacing w:after="0" w:line="240" w:lineRule="auto"/>
        <w:textAlignment w:val="baseline"/>
        <w:outlineLvl w:val="0"/>
        <w:rPr>
          <w:rFonts w:ascii="Georgia" w:eastAsia="Times New Roman" w:hAnsi="Georgia" w:cs="Times New Roman"/>
          <w:b/>
          <w:bCs/>
          <w:color w:val="07234A"/>
          <w:kern w:val="36"/>
          <w:sz w:val="48"/>
          <w:szCs w:val="48"/>
          <w:lang w:eastAsia="el-GR"/>
        </w:rPr>
      </w:pPr>
      <w:r w:rsidRPr="008224DE">
        <w:rPr>
          <w:rFonts w:ascii="Georgia" w:eastAsia="Times New Roman" w:hAnsi="Georgia" w:cs="Times New Roman"/>
          <w:b/>
          <w:bCs/>
          <w:color w:val="07234A"/>
          <w:kern w:val="36"/>
          <w:sz w:val="48"/>
          <w:szCs w:val="48"/>
          <w:lang w:eastAsia="el-GR"/>
        </w:rPr>
        <w:t>Αναγκαία η άμεση οικονομική στήριξη του δικηγορικού κλάδου λόγω της πανδημίας - Πλαίσιο διεκδικήσεων από τη Συντονιστική Επιτροπή της Ολομέλειας των Δικηγορικών Συλλόγων</w:t>
      </w:r>
    </w:p>
    <w:p w14:paraId="062E72BF" w14:textId="77777777" w:rsidR="008224DE" w:rsidRPr="008224DE" w:rsidRDefault="008224DE" w:rsidP="008224DE">
      <w:pPr>
        <w:spacing w:after="0" w:line="240" w:lineRule="auto"/>
        <w:textAlignment w:val="baseline"/>
        <w:rPr>
          <w:rFonts w:ascii="inherit" w:eastAsia="Times New Roman" w:hAnsi="inherit" w:cs="Times New Roman"/>
          <w:sz w:val="24"/>
          <w:szCs w:val="24"/>
          <w:lang w:eastAsia="el-GR"/>
        </w:rPr>
      </w:pPr>
    </w:p>
    <w:p w14:paraId="3EF4B093"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 xml:space="preserve">Η Συντονιστική Επιτροπή της Ολομέλειας των Προέδρων των Δικηγορικών Συλλόγων Ελλάδος, που συνεδρίασε εκτάκτως το Σάββατο 5.12.2020 υπό την προεδρία του Προέδρου Δημήτρη </w:t>
      </w:r>
      <w:proofErr w:type="spellStart"/>
      <w:r w:rsidRPr="008224DE">
        <w:rPr>
          <w:rFonts w:ascii="inherit" w:eastAsia="Times New Roman" w:hAnsi="inherit" w:cs="Times New Roman"/>
          <w:sz w:val="24"/>
          <w:szCs w:val="24"/>
          <w:lang w:eastAsia="el-GR"/>
        </w:rPr>
        <w:t>Βερβεσού</w:t>
      </w:r>
      <w:proofErr w:type="spellEnd"/>
      <w:r w:rsidRPr="008224DE">
        <w:rPr>
          <w:rFonts w:ascii="inherit" w:eastAsia="Times New Roman" w:hAnsi="inherit" w:cs="Times New Roman"/>
          <w:sz w:val="24"/>
          <w:szCs w:val="24"/>
          <w:lang w:eastAsia="el-GR"/>
        </w:rPr>
        <w:t>, μέσω τηλεδιάσκεψης, εξέδωσε την ακόλουθη ανακοίνωση:</w:t>
      </w:r>
    </w:p>
    <w:p w14:paraId="4C26D12B"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Μετά την έκδοση της νέας ΚΥΑ για τη λειτουργία των δικαστηρίων από 7.12.2020 και εφεξής και τη  μερική λειτουργία τους, υπό το ισχύον καθεστώς, για όλο τον τρέχοντα μήνα, σύμφωνα με πληροφορίες από το Υπουργείο, η Συντονιστική Επιτροπή θεωρεί αναγκαία την άμεση οικονομική στήριξη του κλάδου, ο οποίος έχει πληγεί δραστικά από τις συνέπειες της πανδημίας και συνεχίζει να πλήττεται.</w:t>
      </w:r>
    </w:p>
    <w:p w14:paraId="08332954"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Προς τούτο , η Συντονιστική Επιτροπή διεκδικεί, κατά προτεραιότητα:</w:t>
      </w:r>
    </w:p>
    <w:p w14:paraId="2DC532AA"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1. Την άμεση  έκδοση της ΚΥΑ για την καταβολή του χορηγήματος από τον ειδικό λογαριασμό του ΟΑΕΔ  του ν. 3996/2011, ώστε το χορήγημα αυτό να καταβληθεί στους δικηγόρους εντός του μηνός Δεκεμβρίου 2020.</w:t>
      </w:r>
    </w:p>
    <w:p w14:paraId="0135719D"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2. Την αναστολή των τρεχουσών φορολογικών και ασφαλιστικών υποχρεώσεων μηνός Δεκεμβρίου 2020.</w:t>
      </w:r>
    </w:p>
    <w:p w14:paraId="7A543CF1"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3. Τον καθορισμό των δικαιούχων του 5ου και 6ου κύκλου της επιστρεπτέας προκαταβολής  με βάση τη μείωση του εισοδήματός τους  μόνο για τους μήνες Νοέμβριο και Δεκέμβριο 2020, σύμφωνα, άλλωστε, και  με τις αρχικές κυβερνητικές εξαγγελίες. Στις περιφερειακές ενότητες, που έχουν χαρακτηριστεί ως ζώνες αυξημένου κινδύνου, δεν θα πρέπει να ισχύει η μείωση του εισοδήματος κατά 20%, όπως ισχύει και για τις περιοχές που επλήγησαν από τη θεομηνία.</w:t>
      </w:r>
    </w:p>
    <w:p w14:paraId="0CB2F080"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 xml:space="preserve">4. Την άμεση ειδική οικονομική ενίσχυση των  δικηγόρων γονέων ανηλίκων τέκνων, οι οποίοι, λόγω της αναστολής λειτουργίας των σχολείων και των αναγκών που ανακύπτουν  για την επίβλεψη και τη συμμετοχή των ανηλίκων τέκνων τους στην </w:t>
      </w:r>
      <w:proofErr w:type="spellStart"/>
      <w:r w:rsidRPr="008224DE">
        <w:rPr>
          <w:rFonts w:ascii="inherit" w:eastAsia="Times New Roman" w:hAnsi="inherit" w:cs="Times New Roman"/>
          <w:sz w:val="24"/>
          <w:szCs w:val="24"/>
          <w:lang w:eastAsia="el-GR"/>
        </w:rPr>
        <w:t>τηλεεκπαίδευση</w:t>
      </w:r>
      <w:proofErr w:type="spellEnd"/>
      <w:r w:rsidRPr="008224DE">
        <w:rPr>
          <w:rFonts w:ascii="inherit" w:eastAsia="Times New Roman" w:hAnsi="inherit" w:cs="Times New Roman"/>
          <w:sz w:val="24"/>
          <w:szCs w:val="24"/>
          <w:lang w:eastAsia="el-GR"/>
        </w:rPr>
        <w:t>, έχουν περιορίσει πλήρως ή σε σημαντικό βαθμό την επαγγελματική τους δραστηριότητα.</w:t>
      </w:r>
    </w:p>
    <w:p w14:paraId="47C122C2"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lastRenderedPageBreak/>
        <w:t>5. Την άμεση έκδοση της ΚΥΑ για τη μείωση του μισθώματος επαγγελματικής στέγης και για το μήνα Δεκέμβριο 2020.</w:t>
      </w:r>
    </w:p>
    <w:p w14:paraId="575F5886"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Κατά τα λοιπά, ισχύει το διεκδικητικό πλαίσιο, όπως έχει τεθεί από την  Ολομέλεια των Προέδρων των Δικηγορικών Συλλόγων της χώρας με σχετικές αποφάσεις της.</w:t>
      </w:r>
    </w:p>
    <w:p w14:paraId="7FD3E3AB" w14:textId="77777777" w:rsidR="008224DE" w:rsidRPr="008224DE" w:rsidRDefault="008224DE" w:rsidP="008224DE">
      <w:pPr>
        <w:spacing w:before="100" w:beforeAutospacing="1" w:after="100" w:afterAutospacing="1" w:line="240" w:lineRule="auto"/>
        <w:textAlignment w:val="baseline"/>
        <w:rPr>
          <w:rFonts w:ascii="inherit" w:eastAsia="Times New Roman" w:hAnsi="inherit" w:cs="Times New Roman"/>
          <w:sz w:val="24"/>
          <w:szCs w:val="24"/>
          <w:lang w:eastAsia="el-GR"/>
        </w:rPr>
      </w:pPr>
      <w:r w:rsidRPr="008224DE">
        <w:rPr>
          <w:rFonts w:ascii="inherit" w:eastAsia="Times New Roman" w:hAnsi="inherit" w:cs="Times New Roman"/>
          <w:sz w:val="24"/>
          <w:szCs w:val="24"/>
          <w:lang w:eastAsia="el-GR"/>
        </w:rPr>
        <w:t xml:space="preserve">Τέλος, η Συντονιστική Επιτροπή διαμαρτύρεται έντονα για τα κριτήρια ένταξης που καθόρισαν ορισμένες Περιφέρειες της χώρας για την υπαγωγή  στο καθεστώς της  μη επιστρεπτέας επιχορήγησης/ενίσχυσης των μικρών και πολύ μικρών επιχειρήσεων, που επλήγησαν από την πανδημία </w:t>
      </w:r>
      <w:proofErr w:type="spellStart"/>
      <w:r w:rsidRPr="008224DE">
        <w:rPr>
          <w:rFonts w:ascii="inherit" w:eastAsia="Times New Roman" w:hAnsi="inherit" w:cs="Times New Roman"/>
          <w:sz w:val="24"/>
          <w:szCs w:val="24"/>
          <w:lang w:eastAsia="el-GR"/>
        </w:rPr>
        <w:t>covid</w:t>
      </w:r>
      <w:proofErr w:type="spellEnd"/>
      <w:r w:rsidRPr="008224DE">
        <w:rPr>
          <w:rFonts w:ascii="inherit" w:eastAsia="Times New Roman" w:hAnsi="inherit" w:cs="Times New Roman"/>
          <w:sz w:val="24"/>
          <w:szCs w:val="24"/>
          <w:lang w:eastAsia="el-GR"/>
        </w:rPr>
        <w:t xml:space="preserve"> 19, μέσω ευρωπαϊκού προγράμματος στήριξης και  τη μη ανταπόκρισή τους  στο αίτημα για  τη μείωση του ποσού των απαιτούμενων εξόδων και την ενοποίηση των κριτηρίων με άλλες Περιφέρειες,   με αποτέλεσμα να  αποκλεισθεί σχεδόν το σύνολο  των δικηγόρων από το πρόγραμμα αυτό.</w:t>
      </w:r>
    </w:p>
    <w:p w14:paraId="7ED212E6" w14:textId="77777777" w:rsidR="008224DE" w:rsidRPr="008224DE" w:rsidRDefault="008224DE" w:rsidP="008224DE">
      <w:pPr>
        <w:shd w:val="clear" w:color="auto" w:fill="FFFFFF"/>
        <w:spacing w:after="0" w:line="0" w:lineRule="auto"/>
        <w:textAlignment w:val="baseline"/>
        <w:rPr>
          <w:rFonts w:ascii="inherit" w:eastAsia="Times New Roman" w:hAnsi="inherit" w:cs="Arial"/>
          <w:color w:val="202020"/>
          <w:sz w:val="2"/>
          <w:szCs w:val="2"/>
          <w:lang w:eastAsia="el-GR"/>
        </w:rPr>
      </w:pPr>
      <w:proofErr w:type="spellStart"/>
      <w:r w:rsidRPr="008224DE">
        <w:rPr>
          <w:rFonts w:ascii="Helvetica" w:eastAsia="Times New Roman" w:hAnsi="Helvetica" w:cs="Helvetica"/>
          <w:color w:val="FFFFFF"/>
          <w:sz w:val="11"/>
          <w:lang w:eastAsia="el-GR"/>
        </w:rPr>
        <w:t>FacebookTwitterE-mailΠερισσότερα</w:t>
      </w:r>
      <w:proofErr w:type="spellEnd"/>
      <w:r w:rsidRPr="008224DE">
        <w:rPr>
          <w:rFonts w:ascii="Helvetica" w:eastAsia="Times New Roman" w:hAnsi="Helvetica" w:cs="Helvetica"/>
          <w:color w:val="FFFFFF"/>
          <w:sz w:val="11"/>
          <w:lang w:eastAsia="el-GR"/>
        </w:rPr>
        <w:t>...</w:t>
      </w:r>
    </w:p>
    <w:p w14:paraId="5C2C0474" w14:textId="77777777" w:rsidR="003A325E" w:rsidRDefault="003A325E"/>
    <w:sectPr w:rsidR="003A325E" w:rsidSect="003A3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DE"/>
    <w:rsid w:val="003A325E"/>
    <w:rsid w:val="004915DD"/>
    <w:rsid w:val="00822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C21"/>
  <w15:docId w15:val="{D845329C-DC85-4FC6-A615-489FC380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25E"/>
  </w:style>
  <w:style w:type="paragraph" w:styleId="1">
    <w:name w:val="heading 1"/>
    <w:basedOn w:val="a"/>
    <w:link w:val="1Char"/>
    <w:uiPriority w:val="9"/>
    <w:qFormat/>
    <w:rsid w:val="00822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24D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8224DE"/>
    <w:rPr>
      <w:color w:val="0000FF"/>
      <w:u w:val="single"/>
    </w:rPr>
  </w:style>
  <w:style w:type="paragraph" w:styleId="Web">
    <w:name w:val="Normal (Web)"/>
    <w:basedOn w:val="a"/>
    <w:uiPriority w:val="99"/>
    <w:semiHidden/>
    <w:unhideWhenUsed/>
    <w:rsid w:val="008224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t-label">
    <w:name w:val="at-label"/>
    <w:basedOn w:val="a0"/>
    <w:rsid w:val="008224DE"/>
  </w:style>
  <w:style w:type="paragraph" w:styleId="a3">
    <w:name w:val="Balloon Text"/>
    <w:basedOn w:val="a"/>
    <w:link w:val="Char"/>
    <w:uiPriority w:val="99"/>
    <w:semiHidden/>
    <w:unhideWhenUsed/>
    <w:rsid w:val="00822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2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819452">
      <w:bodyDiv w:val="1"/>
      <w:marLeft w:val="0"/>
      <w:marRight w:val="0"/>
      <w:marTop w:val="0"/>
      <w:marBottom w:val="0"/>
      <w:divBdr>
        <w:top w:val="none" w:sz="0" w:space="0" w:color="auto"/>
        <w:left w:val="none" w:sz="0" w:space="0" w:color="auto"/>
        <w:bottom w:val="none" w:sz="0" w:space="0" w:color="auto"/>
        <w:right w:val="none" w:sz="0" w:space="0" w:color="auto"/>
      </w:divBdr>
      <w:divsChild>
        <w:div w:id="1495340289">
          <w:marLeft w:val="0"/>
          <w:marRight w:val="0"/>
          <w:marTop w:val="0"/>
          <w:marBottom w:val="161"/>
          <w:divBdr>
            <w:top w:val="none" w:sz="0" w:space="0" w:color="auto"/>
            <w:left w:val="none" w:sz="0" w:space="0" w:color="auto"/>
            <w:bottom w:val="none" w:sz="0" w:space="0" w:color="auto"/>
            <w:right w:val="none" w:sz="0" w:space="0" w:color="auto"/>
          </w:divBdr>
          <w:divsChild>
            <w:div w:id="570628093">
              <w:marLeft w:val="0"/>
              <w:marRight w:val="0"/>
              <w:marTop w:val="0"/>
              <w:marBottom w:val="0"/>
              <w:divBdr>
                <w:top w:val="none" w:sz="0" w:space="0" w:color="auto"/>
                <w:left w:val="none" w:sz="0" w:space="0" w:color="auto"/>
                <w:bottom w:val="none" w:sz="0" w:space="0" w:color="auto"/>
                <w:right w:val="none" w:sz="0" w:space="0" w:color="auto"/>
              </w:divBdr>
            </w:div>
          </w:divsChild>
        </w:div>
        <w:div w:id="1339698758">
          <w:marLeft w:val="0"/>
          <w:marRight w:val="0"/>
          <w:marTop w:val="0"/>
          <w:marBottom w:val="0"/>
          <w:divBdr>
            <w:top w:val="none" w:sz="0" w:space="0" w:color="auto"/>
            <w:left w:val="none" w:sz="0" w:space="0" w:color="auto"/>
            <w:bottom w:val="none" w:sz="0" w:space="0" w:color="auto"/>
            <w:right w:val="none" w:sz="0" w:space="0" w:color="auto"/>
          </w:divBdr>
          <w:divsChild>
            <w:div w:id="1223633374">
              <w:marLeft w:val="0"/>
              <w:marRight w:val="0"/>
              <w:marTop w:val="0"/>
              <w:marBottom w:val="0"/>
              <w:divBdr>
                <w:top w:val="none" w:sz="0" w:space="0" w:color="auto"/>
                <w:left w:val="none" w:sz="0" w:space="0" w:color="auto"/>
                <w:bottom w:val="none" w:sz="0" w:space="0" w:color="auto"/>
                <w:right w:val="none" w:sz="0" w:space="0" w:color="auto"/>
              </w:divBdr>
            </w:div>
          </w:divsChild>
        </w:div>
        <w:div w:id="420881159">
          <w:marLeft w:val="0"/>
          <w:marRight w:val="0"/>
          <w:marTop w:val="161"/>
          <w:marBottom w:val="0"/>
          <w:divBdr>
            <w:top w:val="none" w:sz="0" w:space="0" w:color="auto"/>
            <w:left w:val="none" w:sz="0" w:space="0" w:color="auto"/>
            <w:bottom w:val="none" w:sz="0" w:space="0" w:color="auto"/>
            <w:right w:val="none" w:sz="0" w:space="0" w:color="auto"/>
          </w:divBdr>
          <w:divsChild>
            <w:div w:id="795564836">
              <w:marLeft w:val="0"/>
              <w:marRight w:val="215"/>
              <w:marTop w:val="0"/>
              <w:marBottom w:val="0"/>
              <w:divBdr>
                <w:top w:val="none" w:sz="0" w:space="0" w:color="auto"/>
                <w:left w:val="none" w:sz="0" w:space="0" w:color="auto"/>
                <w:bottom w:val="none" w:sz="0" w:space="0" w:color="auto"/>
                <w:right w:val="none" w:sz="0" w:space="0" w:color="auto"/>
              </w:divBdr>
              <w:divsChild>
                <w:div w:id="895552190">
                  <w:marLeft w:val="0"/>
                  <w:marRight w:val="0"/>
                  <w:marTop w:val="0"/>
                  <w:marBottom w:val="0"/>
                  <w:divBdr>
                    <w:top w:val="none" w:sz="0" w:space="0" w:color="auto"/>
                    <w:left w:val="none" w:sz="0" w:space="0" w:color="auto"/>
                    <w:bottom w:val="none" w:sz="0" w:space="0" w:color="auto"/>
                    <w:right w:val="none" w:sz="0" w:space="0" w:color="auto"/>
                  </w:divBdr>
                  <w:divsChild>
                    <w:div w:id="14842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707">
              <w:marLeft w:val="0"/>
              <w:marRight w:val="0"/>
              <w:marTop w:val="0"/>
              <w:marBottom w:val="0"/>
              <w:divBdr>
                <w:top w:val="none" w:sz="0" w:space="0" w:color="auto"/>
                <w:left w:val="none" w:sz="0" w:space="0" w:color="auto"/>
                <w:bottom w:val="none" w:sz="0" w:space="0" w:color="auto"/>
                <w:right w:val="none" w:sz="0" w:space="0" w:color="auto"/>
              </w:divBdr>
              <w:divsChild>
                <w:div w:id="280501803">
                  <w:marLeft w:val="0"/>
                  <w:marRight w:val="0"/>
                  <w:marTop w:val="0"/>
                  <w:marBottom w:val="0"/>
                  <w:divBdr>
                    <w:top w:val="none" w:sz="0" w:space="0" w:color="auto"/>
                    <w:left w:val="none" w:sz="0" w:space="0" w:color="auto"/>
                    <w:bottom w:val="none" w:sz="0" w:space="0" w:color="auto"/>
                    <w:right w:val="none" w:sz="0" w:space="0" w:color="auto"/>
                  </w:divBdr>
                  <w:divsChild>
                    <w:div w:id="3048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90976">
          <w:marLeft w:val="0"/>
          <w:marRight w:val="0"/>
          <w:marTop w:val="0"/>
          <w:marBottom w:val="0"/>
          <w:divBdr>
            <w:top w:val="none" w:sz="0" w:space="0" w:color="auto"/>
            <w:left w:val="none" w:sz="0" w:space="0" w:color="auto"/>
            <w:bottom w:val="none" w:sz="0" w:space="0" w:color="auto"/>
            <w:right w:val="none" w:sz="0" w:space="0" w:color="auto"/>
          </w:divBdr>
          <w:divsChild>
            <w:div w:id="472989369">
              <w:marLeft w:val="0"/>
              <w:marRight w:val="0"/>
              <w:marTop w:val="0"/>
              <w:marBottom w:val="0"/>
              <w:divBdr>
                <w:top w:val="none" w:sz="0" w:space="0" w:color="auto"/>
                <w:left w:val="none" w:sz="0" w:space="0" w:color="auto"/>
                <w:bottom w:val="none" w:sz="0" w:space="0" w:color="auto"/>
                <w:right w:val="none" w:sz="0" w:space="0" w:color="auto"/>
              </w:divBdr>
              <w:divsChild>
                <w:div w:id="186869791">
                  <w:marLeft w:val="0"/>
                  <w:marRight w:val="0"/>
                  <w:marTop w:val="0"/>
                  <w:marBottom w:val="0"/>
                  <w:divBdr>
                    <w:top w:val="none" w:sz="0" w:space="0" w:color="auto"/>
                    <w:left w:val="none" w:sz="0" w:space="0" w:color="auto"/>
                    <w:bottom w:val="none" w:sz="0" w:space="0" w:color="auto"/>
                    <w:right w:val="none" w:sz="0" w:space="0" w:color="auto"/>
                  </w:divBdr>
                  <w:divsChild>
                    <w:div w:id="14268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4%CE%B5%CE%BB%CF%84%CE%AF%CE%B1-%CF%84%CF%8D%CF%80%CE%BF%CF%85/%CE%B1%CF%80%CE%BF%CF%86%CE%AC%CF%83%CE%B5%CE%B9%CF%82-%CE%BF%CE%BB%CE%BF%CE%BC%CE%AD%CE%BB%CE%B5%CE%B9%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2653</Characters>
  <Application>Microsoft Office Word</Application>
  <DocSecurity>0</DocSecurity>
  <Lines>22</Lines>
  <Paragraphs>6</Paragraphs>
  <ScaleCrop>false</ScaleCrop>
  <Company>Hewlett-Packard</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Naka</cp:lastModifiedBy>
  <cp:revision>2</cp:revision>
  <dcterms:created xsi:type="dcterms:W3CDTF">2020-12-06T15:26:00Z</dcterms:created>
  <dcterms:modified xsi:type="dcterms:W3CDTF">2020-12-06T15:26:00Z</dcterms:modified>
</cp:coreProperties>
</file>