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9"/>
        <w:gridCol w:w="1516"/>
        <w:gridCol w:w="1533"/>
        <w:gridCol w:w="1246"/>
        <w:gridCol w:w="1582"/>
        <w:gridCol w:w="6764"/>
      </w:tblGrid>
      <w:tr w:rsidR="009664F4" w:rsidRPr="00D07E98" w14:paraId="2D39743E" w14:textId="77777777" w:rsidTr="0072492D">
        <w:tc>
          <w:tcPr>
            <w:tcW w:w="2037" w:type="dxa"/>
          </w:tcPr>
          <w:p w14:paraId="0F72B3A4" w14:textId="77777777" w:rsidR="009664F4" w:rsidRPr="00D07E98" w:rsidRDefault="009664F4">
            <w:pPr>
              <w:rPr>
                <w:b/>
                <w:bCs/>
              </w:rPr>
            </w:pPr>
          </w:p>
        </w:tc>
        <w:tc>
          <w:tcPr>
            <w:tcW w:w="2431" w:type="dxa"/>
          </w:tcPr>
          <w:p w14:paraId="3E624CEE" w14:textId="77777777" w:rsidR="009664F4" w:rsidRPr="00D07E98" w:rsidRDefault="009664F4">
            <w:pPr>
              <w:rPr>
                <w:b/>
                <w:bCs/>
              </w:rPr>
            </w:pPr>
            <w:r w:rsidRPr="00D07E98">
              <w:rPr>
                <w:b/>
                <w:bCs/>
              </w:rPr>
              <w:t>Αναστολή φορολογικών υποχρεώσεων</w:t>
            </w:r>
          </w:p>
        </w:tc>
        <w:tc>
          <w:tcPr>
            <w:tcW w:w="1684" w:type="dxa"/>
          </w:tcPr>
          <w:p w14:paraId="5C2E22B2" w14:textId="77777777" w:rsidR="009664F4" w:rsidRPr="00D07E98" w:rsidRDefault="009664F4">
            <w:pPr>
              <w:rPr>
                <w:b/>
                <w:bCs/>
              </w:rPr>
            </w:pPr>
            <w:r w:rsidRPr="00D07E98">
              <w:rPr>
                <w:b/>
                <w:bCs/>
              </w:rPr>
              <w:t>Αναστολή ασφαλιστικών υποχρεώσεων</w:t>
            </w:r>
          </w:p>
        </w:tc>
        <w:tc>
          <w:tcPr>
            <w:tcW w:w="2058" w:type="dxa"/>
          </w:tcPr>
          <w:p w14:paraId="70F5F781" w14:textId="77777777" w:rsidR="009664F4" w:rsidRPr="00D07E98" w:rsidRDefault="009664F4">
            <w:pPr>
              <w:rPr>
                <w:b/>
                <w:bCs/>
              </w:rPr>
            </w:pPr>
            <w:r w:rsidRPr="00D07E98">
              <w:rPr>
                <w:b/>
                <w:bCs/>
              </w:rPr>
              <w:t>Δάνεια</w:t>
            </w:r>
            <w:r w:rsidR="00543D27" w:rsidRPr="00D07E98">
              <w:rPr>
                <w:b/>
                <w:bCs/>
              </w:rPr>
              <w:t xml:space="preserve"> κρατικού πιστωτικού ιδρύματος ή</w:t>
            </w:r>
            <w:r w:rsidRPr="00D07E98">
              <w:rPr>
                <w:b/>
                <w:bCs/>
              </w:rPr>
              <w:t xml:space="preserve"> με εγγύηση Δημοσίου </w:t>
            </w:r>
          </w:p>
        </w:tc>
        <w:tc>
          <w:tcPr>
            <w:tcW w:w="2049" w:type="dxa"/>
          </w:tcPr>
          <w:p w14:paraId="2724FED5" w14:textId="77777777" w:rsidR="009664F4" w:rsidRPr="00D07E98" w:rsidRDefault="009664F4">
            <w:pPr>
              <w:rPr>
                <w:b/>
                <w:bCs/>
              </w:rPr>
            </w:pPr>
            <w:r w:rsidRPr="00D07E98">
              <w:rPr>
                <w:b/>
                <w:bCs/>
              </w:rPr>
              <w:t>Αναστολή δανειακών υποχρεώσεων (υπό προϋποθέσεις)</w:t>
            </w:r>
          </w:p>
        </w:tc>
        <w:tc>
          <w:tcPr>
            <w:tcW w:w="2049" w:type="dxa"/>
          </w:tcPr>
          <w:p w14:paraId="51510BAB" w14:textId="77777777" w:rsidR="009664F4" w:rsidRPr="00D07E98" w:rsidRDefault="009664F4">
            <w:pPr>
              <w:rPr>
                <w:b/>
                <w:bCs/>
              </w:rPr>
            </w:pPr>
            <w:r w:rsidRPr="00D07E98">
              <w:rPr>
                <w:b/>
                <w:bCs/>
              </w:rPr>
              <w:t xml:space="preserve">Οικονομική ενίσχυση </w:t>
            </w:r>
          </w:p>
        </w:tc>
      </w:tr>
      <w:tr w:rsidR="009664F4" w14:paraId="341F756E" w14:textId="77777777" w:rsidTr="0072492D">
        <w:tc>
          <w:tcPr>
            <w:tcW w:w="2037" w:type="dxa"/>
          </w:tcPr>
          <w:p w14:paraId="102D2F31" w14:textId="77777777" w:rsidR="009664F4" w:rsidRPr="00D07E98" w:rsidRDefault="009664F4">
            <w:pPr>
              <w:rPr>
                <w:b/>
                <w:bCs/>
              </w:rPr>
            </w:pPr>
            <w:r w:rsidRPr="00D07E98">
              <w:rPr>
                <w:b/>
                <w:bCs/>
              </w:rPr>
              <w:t xml:space="preserve">Αυστρία </w:t>
            </w:r>
          </w:p>
        </w:tc>
        <w:tc>
          <w:tcPr>
            <w:tcW w:w="2431" w:type="dxa"/>
          </w:tcPr>
          <w:p w14:paraId="307814E9" w14:textId="77777777" w:rsidR="009664F4" w:rsidRDefault="009664F4">
            <w:r>
              <w:t>Χ</w:t>
            </w:r>
          </w:p>
        </w:tc>
        <w:tc>
          <w:tcPr>
            <w:tcW w:w="1684" w:type="dxa"/>
          </w:tcPr>
          <w:p w14:paraId="09C70BA2" w14:textId="77777777" w:rsidR="009664F4" w:rsidRDefault="009664F4">
            <w:r>
              <w:t>Χ</w:t>
            </w:r>
          </w:p>
        </w:tc>
        <w:tc>
          <w:tcPr>
            <w:tcW w:w="2058" w:type="dxa"/>
          </w:tcPr>
          <w:p w14:paraId="3416094A" w14:textId="77777777" w:rsidR="009664F4" w:rsidRDefault="009664F4"/>
        </w:tc>
        <w:tc>
          <w:tcPr>
            <w:tcW w:w="2049" w:type="dxa"/>
          </w:tcPr>
          <w:p w14:paraId="4C6F21A4" w14:textId="77777777" w:rsidR="009664F4" w:rsidRDefault="009664F4">
            <w:r>
              <w:t>Χ</w:t>
            </w:r>
          </w:p>
        </w:tc>
        <w:tc>
          <w:tcPr>
            <w:tcW w:w="2049" w:type="dxa"/>
          </w:tcPr>
          <w:p w14:paraId="5E6A6E89" w14:textId="77777777" w:rsidR="009664F4" w:rsidRPr="008946B1" w:rsidRDefault="008946B1">
            <w:r>
              <w:t>Επίδομα ανεργίας</w:t>
            </w:r>
          </w:p>
        </w:tc>
      </w:tr>
      <w:tr w:rsidR="008946B1" w14:paraId="3733A25C" w14:textId="77777777" w:rsidTr="0072492D">
        <w:tc>
          <w:tcPr>
            <w:tcW w:w="2037" w:type="dxa"/>
          </w:tcPr>
          <w:p w14:paraId="35E8D9DF" w14:textId="77777777" w:rsidR="008946B1" w:rsidRPr="00D07E98" w:rsidRDefault="008946B1" w:rsidP="008946B1">
            <w:pPr>
              <w:jc w:val="both"/>
              <w:rPr>
                <w:b/>
                <w:bCs/>
              </w:rPr>
            </w:pPr>
            <w:r w:rsidRPr="00D07E98">
              <w:rPr>
                <w:b/>
                <w:bCs/>
              </w:rPr>
              <w:t>Κροατία</w:t>
            </w:r>
          </w:p>
        </w:tc>
        <w:tc>
          <w:tcPr>
            <w:tcW w:w="2431" w:type="dxa"/>
          </w:tcPr>
          <w:p w14:paraId="40FB22D8" w14:textId="77777777" w:rsidR="008946B1" w:rsidRDefault="008946B1" w:rsidP="008946B1">
            <w:r>
              <w:t>Χ</w:t>
            </w:r>
          </w:p>
        </w:tc>
        <w:tc>
          <w:tcPr>
            <w:tcW w:w="1684" w:type="dxa"/>
          </w:tcPr>
          <w:p w14:paraId="7D748258" w14:textId="77777777" w:rsidR="008946B1" w:rsidRDefault="008946B1" w:rsidP="008946B1">
            <w:r>
              <w:t>Χ</w:t>
            </w:r>
          </w:p>
        </w:tc>
        <w:tc>
          <w:tcPr>
            <w:tcW w:w="2058" w:type="dxa"/>
          </w:tcPr>
          <w:p w14:paraId="79B96DEA" w14:textId="77777777" w:rsidR="008946B1" w:rsidRDefault="008946B1" w:rsidP="008946B1"/>
        </w:tc>
        <w:tc>
          <w:tcPr>
            <w:tcW w:w="2049" w:type="dxa"/>
          </w:tcPr>
          <w:p w14:paraId="59BAA543" w14:textId="77777777" w:rsidR="008946B1" w:rsidRDefault="008946B1" w:rsidP="008946B1">
            <w:r>
              <w:t>Χ</w:t>
            </w:r>
          </w:p>
        </w:tc>
        <w:tc>
          <w:tcPr>
            <w:tcW w:w="2049" w:type="dxa"/>
          </w:tcPr>
          <w:p w14:paraId="6862F3E6" w14:textId="77777777" w:rsidR="008946B1" w:rsidRDefault="008946B1" w:rsidP="008946B1"/>
        </w:tc>
      </w:tr>
      <w:tr w:rsidR="009664F4" w14:paraId="2BD7AF77" w14:textId="77777777" w:rsidTr="0072492D">
        <w:tc>
          <w:tcPr>
            <w:tcW w:w="2037" w:type="dxa"/>
          </w:tcPr>
          <w:p w14:paraId="52E87B29" w14:textId="77777777" w:rsidR="009664F4" w:rsidRPr="00D07E98" w:rsidRDefault="00F929F9">
            <w:pPr>
              <w:rPr>
                <w:b/>
                <w:bCs/>
              </w:rPr>
            </w:pPr>
            <w:r w:rsidRPr="00D07E98">
              <w:rPr>
                <w:b/>
                <w:bCs/>
              </w:rPr>
              <w:t>Κύπρος</w:t>
            </w:r>
          </w:p>
        </w:tc>
        <w:tc>
          <w:tcPr>
            <w:tcW w:w="2431" w:type="dxa"/>
          </w:tcPr>
          <w:p w14:paraId="3BC9C8A2" w14:textId="77777777" w:rsidR="009664F4" w:rsidRDefault="00F929F9">
            <w:r>
              <w:t>Χ</w:t>
            </w:r>
          </w:p>
        </w:tc>
        <w:tc>
          <w:tcPr>
            <w:tcW w:w="1684" w:type="dxa"/>
          </w:tcPr>
          <w:p w14:paraId="4722C88A" w14:textId="77777777" w:rsidR="009664F4" w:rsidRDefault="009664F4"/>
        </w:tc>
        <w:tc>
          <w:tcPr>
            <w:tcW w:w="2058" w:type="dxa"/>
          </w:tcPr>
          <w:p w14:paraId="1C74403C" w14:textId="77777777" w:rsidR="009664F4" w:rsidRDefault="009664F4"/>
        </w:tc>
        <w:tc>
          <w:tcPr>
            <w:tcW w:w="2049" w:type="dxa"/>
          </w:tcPr>
          <w:p w14:paraId="32D0F911" w14:textId="77777777" w:rsidR="009664F4" w:rsidRDefault="009664F4"/>
        </w:tc>
        <w:tc>
          <w:tcPr>
            <w:tcW w:w="2049" w:type="dxa"/>
          </w:tcPr>
          <w:p w14:paraId="15EFCEA8" w14:textId="77777777" w:rsidR="009664F4" w:rsidRDefault="00F929F9">
            <w:r>
              <w:t>Ειδική επιδότηση υπό προϋποθέσεις</w:t>
            </w:r>
          </w:p>
        </w:tc>
      </w:tr>
      <w:tr w:rsidR="009664F4" w:rsidRPr="00D07E98" w14:paraId="41C7DB56" w14:textId="77777777" w:rsidTr="0072492D">
        <w:tc>
          <w:tcPr>
            <w:tcW w:w="2037" w:type="dxa"/>
          </w:tcPr>
          <w:p w14:paraId="0C73370F" w14:textId="77777777" w:rsidR="009664F4" w:rsidRPr="00D07E98" w:rsidRDefault="00F929F9">
            <w:pPr>
              <w:rPr>
                <w:b/>
                <w:bCs/>
              </w:rPr>
            </w:pPr>
            <w:r w:rsidRPr="00D07E98">
              <w:rPr>
                <w:b/>
                <w:bCs/>
              </w:rPr>
              <w:t>Τσεχία</w:t>
            </w:r>
          </w:p>
        </w:tc>
        <w:tc>
          <w:tcPr>
            <w:tcW w:w="2431" w:type="dxa"/>
          </w:tcPr>
          <w:p w14:paraId="3B13F139" w14:textId="77777777" w:rsidR="009664F4" w:rsidRDefault="00F929F9">
            <w:r>
              <w:t>Χ</w:t>
            </w:r>
          </w:p>
        </w:tc>
        <w:tc>
          <w:tcPr>
            <w:tcW w:w="1684" w:type="dxa"/>
          </w:tcPr>
          <w:p w14:paraId="0719E915" w14:textId="77777777" w:rsidR="009664F4" w:rsidRDefault="009664F4"/>
        </w:tc>
        <w:tc>
          <w:tcPr>
            <w:tcW w:w="2058" w:type="dxa"/>
          </w:tcPr>
          <w:p w14:paraId="080F8826" w14:textId="77777777" w:rsidR="009664F4" w:rsidRPr="00F929F9" w:rsidRDefault="00F929F9">
            <w:pPr>
              <w:rPr>
                <w:lang w:val="en-US"/>
              </w:rPr>
            </w:pPr>
            <w:r>
              <w:t>Χ</w:t>
            </w:r>
          </w:p>
        </w:tc>
        <w:tc>
          <w:tcPr>
            <w:tcW w:w="2049" w:type="dxa"/>
          </w:tcPr>
          <w:p w14:paraId="56E6D226" w14:textId="77777777" w:rsidR="009664F4" w:rsidRDefault="009664F4"/>
        </w:tc>
        <w:tc>
          <w:tcPr>
            <w:tcW w:w="2049" w:type="dxa"/>
          </w:tcPr>
          <w:p w14:paraId="7018EC6B" w14:textId="77777777" w:rsidR="009664F4" w:rsidRDefault="00F929F9" w:rsidP="00F929F9">
            <w:pPr>
              <w:jc w:val="both"/>
            </w:pPr>
            <w:r w:rsidRPr="00F929F9">
              <w:t xml:space="preserve">16 </w:t>
            </w:r>
            <w:r>
              <w:t>€ ημερησίως (για γονείς τέκνων 6-13 ετών)</w:t>
            </w:r>
          </w:p>
          <w:p w14:paraId="0732C54D" w14:textId="77777777" w:rsidR="00F929F9" w:rsidRPr="00D07E98" w:rsidRDefault="00F929F9" w:rsidP="00F929F9">
            <w:pPr>
              <w:jc w:val="both"/>
            </w:pPr>
            <w:r w:rsidRPr="00D07E98">
              <w:t>181 € [</w:t>
            </w:r>
            <w:proofErr w:type="spellStart"/>
            <w:r w:rsidR="00D07E98">
              <w:t>εξάμηνηαναστολήυγειονομικώνκαικοινωνικαασφαλιστικώνεισφορώνστο</w:t>
            </w:r>
            <w:proofErr w:type="spellEnd"/>
            <w:r w:rsidR="00D07E98">
              <w:t xml:space="preserve"> ύψος της κατώτατης εισφοράς</w:t>
            </w:r>
            <w:r w:rsidRPr="00D07E98">
              <w:t xml:space="preserve">, </w:t>
            </w:r>
            <w:r w:rsidR="00D07E98">
              <w:t>δηλ.</w:t>
            </w:r>
            <w:r w:rsidRPr="00D07E98">
              <w:t xml:space="preserve"> 4986 </w:t>
            </w:r>
            <w:r w:rsidRPr="00F929F9">
              <w:rPr>
                <w:lang w:val="en-US"/>
              </w:rPr>
              <w:t>CZK</w:t>
            </w:r>
            <w:r w:rsidRPr="00D07E98">
              <w:t>.]</w:t>
            </w:r>
          </w:p>
        </w:tc>
      </w:tr>
      <w:tr w:rsidR="009664F4" w:rsidRPr="00F929F9" w14:paraId="695B125F" w14:textId="77777777" w:rsidTr="0072492D">
        <w:tc>
          <w:tcPr>
            <w:tcW w:w="2037" w:type="dxa"/>
          </w:tcPr>
          <w:p w14:paraId="2B364D35" w14:textId="77777777" w:rsidR="009664F4" w:rsidRPr="00D07E98" w:rsidRDefault="00F929F9">
            <w:pPr>
              <w:rPr>
                <w:b/>
                <w:bCs/>
              </w:rPr>
            </w:pPr>
            <w:r w:rsidRPr="00D07E98">
              <w:rPr>
                <w:b/>
                <w:bCs/>
              </w:rPr>
              <w:t>Δανία</w:t>
            </w:r>
          </w:p>
        </w:tc>
        <w:tc>
          <w:tcPr>
            <w:tcW w:w="2431" w:type="dxa"/>
          </w:tcPr>
          <w:p w14:paraId="5D3CB15C" w14:textId="77777777" w:rsidR="009664F4" w:rsidRPr="00F929F9" w:rsidRDefault="00F929F9">
            <w:r>
              <w:t>Χ</w:t>
            </w:r>
          </w:p>
        </w:tc>
        <w:tc>
          <w:tcPr>
            <w:tcW w:w="1684" w:type="dxa"/>
          </w:tcPr>
          <w:p w14:paraId="7C6CFEB8" w14:textId="77777777" w:rsidR="009664F4" w:rsidRPr="00F929F9" w:rsidRDefault="00F929F9">
            <w:r>
              <w:t>Χ</w:t>
            </w:r>
          </w:p>
        </w:tc>
        <w:tc>
          <w:tcPr>
            <w:tcW w:w="2058" w:type="dxa"/>
          </w:tcPr>
          <w:p w14:paraId="7C74D30C" w14:textId="77777777" w:rsidR="009664F4" w:rsidRPr="00F929F9" w:rsidRDefault="00F929F9">
            <w:r>
              <w:t>Χ</w:t>
            </w:r>
          </w:p>
        </w:tc>
        <w:tc>
          <w:tcPr>
            <w:tcW w:w="2049" w:type="dxa"/>
          </w:tcPr>
          <w:p w14:paraId="28D17D74" w14:textId="77777777" w:rsidR="009664F4" w:rsidRPr="00F929F9" w:rsidRDefault="009664F4">
            <w:pPr>
              <w:rPr>
                <w:lang w:val="en-US"/>
              </w:rPr>
            </w:pPr>
          </w:p>
        </w:tc>
        <w:tc>
          <w:tcPr>
            <w:tcW w:w="2049" w:type="dxa"/>
          </w:tcPr>
          <w:p w14:paraId="07C69BFE" w14:textId="77777777" w:rsidR="009664F4" w:rsidRPr="00F929F9" w:rsidRDefault="009664F4">
            <w:pPr>
              <w:rPr>
                <w:lang w:val="en-US"/>
              </w:rPr>
            </w:pPr>
          </w:p>
        </w:tc>
      </w:tr>
      <w:tr w:rsidR="009664F4" w:rsidRPr="00D07E98" w14:paraId="1E706A53" w14:textId="77777777" w:rsidTr="0072492D">
        <w:tc>
          <w:tcPr>
            <w:tcW w:w="2037" w:type="dxa"/>
          </w:tcPr>
          <w:p w14:paraId="65DCC211" w14:textId="77777777" w:rsidR="009664F4" w:rsidRPr="00D07E98" w:rsidRDefault="00F929F9">
            <w:pPr>
              <w:rPr>
                <w:b/>
                <w:bCs/>
              </w:rPr>
            </w:pPr>
            <w:proofErr w:type="spellStart"/>
            <w:r w:rsidRPr="00D07E98">
              <w:rPr>
                <w:b/>
                <w:bCs/>
              </w:rPr>
              <w:t>Εστονία</w:t>
            </w:r>
            <w:proofErr w:type="spellEnd"/>
          </w:p>
        </w:tc>
        <w:tc>
          <w:tcPr>
            <w:tcW w:w="2431" w:type="dxa"/>
          </w:tcPr>
          <w:p w14:paraId="610DF42B" w14:textId="77777777" w:rsidR="009664F4" w:rsidRPr="00543D27" w:rsidRDefault="00543D27">
            <w:r>
              <w:t>Χ</w:t>
            </w:r>
          </w:p>
        </w:tc>
        <w:tc>
          <w:tcPr>
            <w:tcW w:w="1684" w:type="dxa"/>
          </w:tcPr>
          <w:p w14:paraId="6F5D0855" w14:textId="77777777" w:rsidR="009664F4" w:rsidRPr="00F929F9" w:rsidRDefault="009664F4">
            <w:pPr>
              <w:rPr>
                <w:lang w:val="en-US"/>
              </w:rPr>
            </w:pPr>
          </w:p>
        </w:tc>
        <w:tc>
          <w:tcPr>
            <w:tcW w:w="2058" w:type="dxa"/>
          </w:tcPr>
          <w:p w14:paraId="5F15A89A" w14:textId="77777777" w:rsidR="009664F4" w:rsidRPr="00F929F9" w:rsidRDefault="009664F4">
            <w:pPr>
              <w:rPr>
                <w:lang w:val="en-US"/>
              </w:rPr>
            </w:pPr>
          </w:p>
        </w:tc>
        <w:tc>
          <w:tcPr>
            <w:tcW w:w="2049" w:type="dxa"/>
          </w:tcPr>
          <w:p w14:paraId="5CF2025F" w14:textId="77777777" w:rsidR="009664F4" w:rsidRPr="00F929F9" w:rsidRDefault="009664F4">
            <w:pPr>
              <w:rPr>
                <w:lang w:val="en-US"/>
              </w:rPr>
            </w:pPr>
          </w:p>
        </w:tc>
        <w:tc>
          <w:tcPr>
            <w:tcW w:w="2049" w:type="dxa"/>
          </w:tcPr>
          <w:p w14:paraId="4B51DBF7" w14:textId="77777777" w:rsidR="009664F4" w:rsidRPr="00D07E98" w:rsidRDefault="00D07E98" w:rsidP="00543D27">
            <w:r>
              <w:t>Το Κράτος καταβάλλει για λογαριασμό των αυτοαπασχολουμένων κοινωνικές εισφορές</w:t>
            </w:r>
          </w:p>
        </w:tc>
      </w:tr>
      <w:tr w:rsidR="009664F4" w:rsidRPr="00F929F9" w14:paraId="69D3DFC3" w14:textId="77777777" w:rsidTr="0072492D">
        <w:tc>
          <w:tcPr>
            <w:tcW w:w="2037" w:type="dxa"/>
          </w:tcPr>
          <w:p w14:paraId="59ABB297" w14:textId="77777777" w:rsidR="009664F4" w:rsidRPr="00D07E98" w:rsidRDefault="00543D27">
            <w:pPr>
              <w:rPr>
                <w:b/>
                <w:bCs/>
              </w:rPr>
            </w:pPr>
            <w:r w:rsidRPr="00D07E98">
              <w:rPr>
                <w:b/>
                <w:bCs/>
              </w:rPr>
              <w:t xml:space="preserve">Φινλανδία </w:t>
            </w:r>
          </w:p>
        </w:tc>
        <w:tc>
          <w:tcPr>
            <w:tcW w:w="2431" w:type="dxa"/>
          </w:tcPr>
          <w:p w14:paraId="2AEF2CCA" w14:textId="77777777" w:rsidR="009664F4" w:rsidRPr="00543D27" w:rsidRDefault="00543D27">
            <w:r>
              <w:t>Χ</w:t>
            </w:r>
          </w:p>
        </w:tc>
        <w:tc>
          <w:tcPr>
            <w:tcW w:w="1684" w:type="dxa"/>
          </w:tcPr>
          <w:p w14:paraId="3496045F" w14:textId="77777777" w:rsidR="009664F4" w:rsidRPr="00F929F9" w:rsidRDefault="009664F4">
            <w:pPr>
              <w:rPr>
                <w:lang w:val="en-US"/>
              </w:rPr>
            </w:pPr>
          </w:p>
        </w:tc>
        <w:tc>
          <w:tcPr>
            <w:tcW w:w="2058" w:type="dxa"/>
          </w:tcPr>
          <w:p w14:paraId="7A3272D2" w14:textId="77777777" w:rsidR="009664F4" w:rsidRPr="00543D27" w:rsidRDefault="00543D27">
            <w:r>
              <w:t>Χ</w:t>
            </w:r>
          </w:p>
        </w:tc>
        <w:tc>
          <w:tcPr>
            <w:tcW w:w="2049" w:type="dxa"/>
          </w:tcPr>
          <w:p w14:paraId="7C6BD8F9" w14:textId="77777777" w:rsidR="009664F4" w:rsidRPr="00F929F9" w:rsidRDefault="009664F4">
            <w:pPr>
              <w:rPr>
                <w:lang w:val="en-US"/>
              </w:rPr>
            </w:pPr>
          </w:p>
        </w:tc>
        <w:tc>
          <w:tcPr>
            <w:tcW w:w="2049" w:type="dxa"/>
          </w:tcPr>
          <w:p w14:paraId="506FBDDE" w14:textId="77777777" w:rsidR="009664F4" w:rsidRPr="00F929F9" w:rsidRDefault="009664F4">
            <w:pPr>
              <w:rPr>
                <w:lang w:val="en-US"/>
              </w:rPr>
            </w:pPr>
          </w:p>
        </w:tc>
      </w:tr>
      <w:tr w:rsidR="009664F4" w:rsidRPr="00F929F9" w14:paraId="1F721FAE" w14:textId="77777777" w:rsidTr="0072492D">
        <w:tc>
          <w:tcPr>
            <w:tcW w:w="2037" w:type="dxa"/>
          </w:tcPr>
          <w:p w14:paraId="003C2E2F" w14:textId="77777777" w:rsidR="009664F4" w:rsidRPr="00D07E98" w:rsidRDefault="00543D27">
            <w:pPr>
              <w:rPr>
                <w:b/>
                <w:bCs/>
              </w:rPr>
            </w:pPr>
            <w:r w:rsidRPr="00D07E98">
              <w:rPr>
                <w:b/>
                <w:bCs/>
              </w:rPr>
              <w:t>Γαλλία</w:t>
            </w:r>
          </w:p>
        </w:tc>
        <w:tc>
          <w:tcPr>
            <w:tcW w:w="2431" w:type="dxa"/>
          </w:tcPr>
          <w:p w14:paraId="1FC47B98" w14:textId="77777777" w:rsidR="009664F4" w:rsidRPr="00543D27" w:rsidRDefault="00543D27">
            <w:r>
              <w:t>Χ</w:t>
            </w:r>
          </w:p>
        </w:tc>
        <w:tc>
          <w:tcPr>
            <w:tcW w:w="1684" w:type="dxa"/>
          </w:tcPr>
          <w:p w14:paraId="4FC64ABD" w14:textId="77777777" w:rsidR="009664F4" w:rsidRPr="00543D27" w:rsidRDefault="00543D27">
            <w:r>
              <w:t>Χ</w:t>
            </w:r>
          </w:p>
        </w:tc>
        <w:tc>
          <w:tcPr>
            <w:tcW w:w="2058" w:type="dxa"/>
          </w:tcPr>
          <w:p w14:paraId="052E18B1" w14:textId="77777777" w:rsidR="009664F4" w:rsidRPr="00543D27" w:rsidRDefault="00543D27">
            <w:r>
              <w:t>Χ</w:t>
            </w:r>
          </w:p>
        </w:tc>
        <w:tc>
          <w:tcPr>
            <w:tcW w:w="2049" w:type="dxa"/>
          </w:tcPr>
          <w:p w14:paraId="54760495" w14:textId="77777777" w:rsidR="009664F4" w:rsidRPr="00F929F9" w:rsidRDefault="009664F4">
            <w:pPr>
              <w:rPr>
                <w:lang w:val="en-US"/>
              </w:rPr>
            </w:pPr>
          </w:p>
        </w:tc>
        <w:tc>
          <w:tcPr>
            <w:tcW w:w="2049" w:type="dxa"/>
          </w:tcPr>
          <w:p w14:paraId="4E9AB081" w14:textId="77777777" w:rsidR="009664F4" w:rsidRPr="00543D27" w:rsidRDefault="00543D27">
            <w:r>
              <w:t>1.500 €</w:t>
            </w:r>
          </w:p>
        </w:tc>
      </w:tr>
      <w:tr w:rsidR="009664F4" w:rsidRPr="00543D27" w14:paraId="30D3B4E9" w14:textId="77777777" w:rsidTr="0072492D">
        <w:tc>
          <w:tcPr>
            <w:tcW w:w="2037" w:type="dxa"/>
          </w:tcPr>
          <w:p w14:paraId="78360F61" w14:textId="77777777" w:rsidR="009664F4" w:rsidRPr="00D07E98" w:rsidRDefault="00543D27" w:rsidP="00543D27">
            <w:pPr>
              <w:rPr>
                <w:b/>
                <w:bCs/>
              </w:rPr>
            </w:pPr>
            <w:r w:rsidRPr="00D07E98">
              <w:rPr>
                <w:b/>
                <w:bCs/>
              </w:rPr>
              <w:t>Σουηδία</w:t>
            </w:r>
          </w:p>
        </w:tc>
        <w:tc>
          <w:tcPr>
            <w:tcW w:w="2431" w:type="dxa"/>
          </w:tcPr>
          <w:p w14:paraId="4CF8ECC8" w14:textId="77777777" w:rsidR="009664F4" w:rsidRPr="00543D27" w:rsidRDefault="00543D27">
            <w:r>
              <w:t>Χ</w:t>
            </w:r>
          </w:p>
        </w:tc>
        <w:tc>
          <w:tcPr>
            <w:tcW w:w="1684" w:type="dxa"/>
          </w:tcPr>
          <w:p w14:paraId="04A087E8" w14:textId="77777777" w:rsidR="009664F4" w:rsidRPr="00543D27" w:rsidRDefault="00543D27">
            <w:r>
              <w:t>Χ</w:t>
            </w:r>
          </w:p>
        </w:tc>
        <w:tc>
          <w:tcPr>
            <w:tcW w:w="2058" w:type="dxa"/>
          </w:tcPr>
          <w:p w14:paraId="1D8A7B31" w14:textId="77777777" w:rsidR="009664F4" w:rsidRPr="00F929F9" w:rsidRDefault="009664F4">
            <w:pPr>
              <w:rPr>
                <w:lang w:val="en-US"/>
              </w:rPr>
            </w:pPr>
          </w:p>
        </w:tc>
        <w:tc>
          <w:tcPr>
            <w:tcW w:w="2049" w:type="dxa"/>
          </w:tcPr>
          <w:p w14:paraId="64A4CB35" w14:textId="77777777" w:rsidR="009664F4" w:rsidRPr="00F929F9" w:rsidRDefault="009664F4">
            <w:pPr>
              <w:rPr>
                <w:lang w:val="en-US"/>
              </w:rPr>
            </w:pPr>
          </w:p>
        </w:tc>
        <w:tc>
          <w:tcPr>
            <w:tcW w:w="2049" w:type="dxa"/>
          </w:tcPr>
          <w:p w14:paraId="2114AA3D" w14:textId="77777777" w:rsidR="009664F4" w:rsidRPr="00543D27" w:rsidRDefault="00543D27">
            <w:r>
              <w:t>Προκαταβολές για παροχή νομικής βοήθειας</w:t>
            </w:r>
          </w:p>
        </w:tc>
      </w:tr>
      <w:tr w:rsidR="009664F4" w:rsidRPr="00F929F9" w14:paraId="67BD7D49" w14:textId="77777777" w:rsidTr="0072492D">
        <w:tc>
          <w:tcPr>
            <w:tcW w:w="2037" w:type="dxa"/>
          </w:tcPr>
          <w:p w14:paraId="44D024D0" w14:textId="77777777" w:rsidR="009664F4" w:rsidRPr="00D07E98" w:rsidRDefault="00543D27">
            <w:pPr>
              <w:rPr>
                <w:b/>
                <w:bCs/>
              </w:rPr>
            </w:pPr>
            <w:r w:rsidRPr="00D07E98">
              <w:rPr>
                <w:b/>
                <w:bCs/>
              </w:rPr>
              <w:t>Ολλανδία</w:t>
            </w:r>
          </w:p>
        </w:tc>
        <w:tc>
          <w:tcPr>
            <w:tcW w:w="2431" w:type="dxa"/>
          </w:tcPr>
          <w:p w14:paraId="0021150F" w14:textId="77777777" w:rsidR="009664F4" w:rsidRPr="00543D27" w:rsidRDefault="00543D27">
            <w:r>
              <w:t>Χ</w:t>
            </w:r>
          </w:p>
        </w:tc>
        <w:tc>
          <w:tcPr>
            <w:tcW w:w="1684" w:type="dxa"/>
          </w:tcPr>
          <w:p w14:paraId="10319D98" w14:textId="77777777" w:rsidR="009664F4" w:rsidRPr="00F929F9" w:rsidRDefault="009664F4">
            <w:pPr>
              <w:rPr>
                <w:lang w:val="en-US"/>
              </w:rPr>
            </w:pPr>
          </w:p>
        </w:tc>
        <w:tc>
          <w:tcPr>
            <w:tcW w:w="2058" w:type="dxa"/>
          </w:tcPr>
          <w:p w14:paraId="5A778C16" w14:textId="77777777" w:rsidR="009664F4" w:rsidRPr="00F929F9" w:rsidRDefault="009664F4">
            <w:pPr>
              <w:rPr>
                <w:lang w:val="en-US"/>
              </w:rPr>
            </w:pPr>
          </w:p>
        </w:tc>
        <w:tc>
          <w:tcPr>
            <w:tcW w:w="2049" w:type="dxa"/>
          </w:tcPr>
          <w:p w14:paraId="37461538" w14:textId="77777777" w:rsidR="009664F4" w:rsidRPr="00F929F9" w:rsidRDefault="009664F4">
            <w:pPr>
              <w:rPr>
                <w:lang w:val="en-US"/>
              </w:rPr>
            </w:pPr>
          </w:p>
        </w:tc>
        <w:tc>
          <w:tcPr>
            <w:tcW w:w="2049" w:type="dxa"/>
          </w:tcPr>
          <w:p w14:paraId="16A8E09C" w14:textId="77777777" w:rsidR="009664F4" w:rsidRPr="00F929F9" w:rsidRDefault="009664F4">
            <w:pPr>
              <w:rPr>
                <w:lang w:val="en-US"/>
              </w:rPr>
            </w:pPr>
          </w:p>
        </w:tc>
      </w:tr>
      <w:tr w:rsidR="009664F4" w:rsidRPr="00FD5830" w14:paraId="24F8824B" w14:textId="77777777" w:rsidTr="0072492D">
        <w:tc>
          <w:tcPr>
            <w:tcW w:w="2037" w:type="dxa"/>
          </w:tcPr>
          <w:p w14:paraId="6B7C57B2" w14:textId="77777777" w:rsidR="009664F4" w:rsidRPr="00D07E98" w:rsidRDefault="00543D27">
            <w:pPr>
              <w:rPr>
                <w:b/>
                <w:bCs/>
                <w:lang w:val="en-US"/>
              </w:rPr>
            </w:pPr>
            <w:r w:rsidRPr="00D07E98">
              <w:rPr>
                <w:b/>
                <w:bCs/>
              </w:rPr>
              <w:t>Γερμανία</w:t>
            </w:r>
          </w:p>
        </w:tc>
        <w:tc>
          <w:tcPr>
            <w:tcW w:w="2431" w:type="dxa"/>
          </w:tcPr>
          <w:p w14:paraId="1C3D4360" w14:textId="77777777" w:rsidR="009664F4" w:rsidRPr="00543D27" w:rsidRDefault="00543D27">
            <w:r>
              <w:t>Χ</w:t>
            </w:r>
          </w:p>
        </w:tc>
        <w:tc>
          <w:tcPr>
            <w:tcW w:w="1684" w:type="dxa"/>
          </w:tcPr>
          <w:p w14:paraId="754E6927" w14:textId="77777777" w:rsidR="009664F4" w:rsidRPr="00F929F9" w:rsidRDefault="009664F4">
            <w:pPr>
              <w:rPr>
                <w:lang w:val="en-US"/>
              </w:rPr>
            </w:pPr>
          </w:p>
        </w:tc>
        <w:tc>
          <w:tcPr>
            <w:tcW w:w="2058" w:type="dxa"/>
          </w:tcPr>
          <w:p w14:paraId="5C24EE9C" w14:textId="77777777" w:rsidR="009664F4" w:rsidRPr="00543D27" w:rsidRDefault="00543D27">
            <w:r>
              <w:t>Χ</w:t>
            </w:r>
          </w:p>
        </w:tc>
        <w:tc>
          <w:tcPr>
            <w:tcW w:w="2049" w:type="dxa"/>
          </w:tcPr>
          <w:p w14:paraId="0FE2B0D0" w14:textId="77777777" w:rsidR="009664F4" w:rsidRPr="00543D27" w:rsidRDefault="00543D27">
            <w:r>
              <w:t>Χ</w:t>
            </w:r>
          </w:p>
        </w:tc>
        <w:tc>
          <w:tcPr>
            <w:tcW w:w="2049" w:type="dxa"/>
          </w:tcPr>
          <w:p w14:paraId="06A5E2C0" w14:textId="77777777" w:rsidR="009664F4" w:rsidRPr="00FD5830" w:rsidRDefault="00FD5830">
            <w:r>
              <w:t xml:space="preserve">Διαφορετική ανά κρατίδιο, π.χ. έως 9.000€ για 3 μήνες στη </w:t>
            </w:r>
            <w:proofErr w:type="spellStart"/>
            <w:r>
              <w:t>Βάδη-Βυτεμβέργη</w:t>
            </w:r>
            <w:proofErr w:type="spellEnd"/>
            <w:r>
              <w:t xml:space="preserve"> για αυτοαπασχολούμενους με έως 5 εργαζόμενους</w:t>
            </w:r>
          </w:p>
        </w:tc>
      </w:tr>
      <w:tr w:rsidR="009664F4" w:rsidRPr="00FD5830" w14:paraId="7FFE526B" w14:textId="77777777" w:rsidTr="0072492D">
        <w:tc>
          <w:tcPr>
            <w:tcW w:w="2037" w:type="dxa"/>
          </w:tcPr>
          <w:p w14:paraId="6CAB46F8" w14:textId="77777777" w:rsidR="009664F4" w:rsidRPr="00D07E98" w:rsidRDefault="00FD5830">
            <w:pPr>
              <w:rPr>
                <w:b/>
                <w:bCs/>
              </w:rPr>
            </w:pPr>
            <w:r w:rsidRPr="00D07E98">
              <w:rPr>
                <w:b/>
                <w:bCs/>
              </w:rPr>
              <w:t>Ουγγαρία</w:t>
            </w:r>
          </w:p>
        </w:tc>
        <w:tc>
          <w:tcPr>
            <w:tcW w:w="2431" w:type="dxa"/>
          </w:tcPr>
          <w:p w14:paraId="01CE7C21" w14:textId="77777777" w:rsidR="009664F4" w:rsidRPr="00FD5830" w:rsidRDefault="00FD5830">
            <w:r>
              <w:t>Χ</w:t>
            </w:r>
          </w:p>
        </w:tc>
        <w:tc>
          <w:tcPr>
            <w:tcW w:w="1684" w:type="dxa"/>
          </w:tcPr>
          <w:p w14:paraId="697C9DFB" w14:textId="77777777" w:rsidR="009664F4" w:rsidRPr="00FD5830" w:rsidRDefault="009664F4"/>
        </w:tc>
        <w:tc>
          <w:tcPr>
            <w:tcW w:w="2058" w:type="dxa"/>
          </w:tcPr>
          <w:p w14:paraId="6CC59587" w14:textId="77777777" w:rsidR="009664F4" w:rsidRPr="00FD5830" w:rsidRDefault="009664F4"/>
        </w:tc>
        <w:tc>
          <w:tcPr>
            <w:tcW w:w="2049" w:type="dxa"/>
          </w:tcPr>
          <w:p w14:paraId="730649BC" w14:textId="77777777" w:rsidR="009664F4" w:rsidRPr="00FD5830" w:rsidRDefault="00FD5830">
            <w:r>
              <w:t>Χ</w:t>
            </w:r>
          </w:p>
        </w:tc>
        <w:tc>
          <w:tcPr>
            <w:tcW w:w="2049" w:type="dxa"/>
          </w:tcPr>
          <w:p w14:paraId="5347AE80" w14:textId="77777777" w:rsidR="009664F4" w:rsidRPr="00FD5830" w:rsidRDefault="009664F4"/>
        </w:tc>
      </w:tr>
      <w:tr w:rsidR="00543D27" w:rsidRPr="00FD5830" w14:paraId="0EBDB0C0" w14:textId="77777777" w:rsidTr="0072492D">
        <w:tc>
          <w:tcPr>
            <w:tcW w:w="2037" w:type="dxa"/>
          </w:tcPr>
          <w:p w14:paraId="5AACBE9E" w14:textId="77777777" w:rsidR="00543D27" w:rsidRPr="00D07E98" w:rsidRDefault="00FD5830">
            <w:pPr>
              <w:rPr>
                <w:b/>
                <w:bCs/>
              </w:rPr>
            </w:pPr>
            <w:r w:rsidRPr="00D07E98">
              <w:rPr>
                <w:b/>
                <w:bCs/>
              </w:rPr>
              <w:t>Ιρλανδία</w:t>
            </w:r>
          </w:p>
        </w:tc>
        <w:tc>
          <w:tcPr>
            <w:tcW w:w="2431" w:type="dxa"/>
          </w:tcPr>
          <w:p w14:paraId="30199508" w14:textId="77777777" w:rsidR="00543D27" w:rsidRPr="00FD5830" w:rsidRDefault="00FD5830">
            <w:r>
              <w:t>Χ</w:t>
            </w:r>
          </w:p>
        </w:tc>
        <w:tc>
          <w:tcPr>
            <w:tcW w:w="1684" w:type="dxa"/>
          </w:tcPr>
          <w:p w14:paraId="60772161" w14:textId="77777777" w:rsidR="00543D27" w:rsidRPr="00FD5830" w:rsidRDefault="00543D27"/>
        </w:tc>
        <w:tc>
          <w:tcPr>
            <w:tcW w:w="2058" w:type="dxa"/>
          </w:tcPr>
          <w:p w14:paraId="55487F65" w14:textId="77777777" w:rsidR="00543D27" w:rsidRPr="00FD5830" w:rsidRDefault="00FD5830">
            <w:r>
              <w:t>Χ</w:t>
            </w:r>
          </w:p>
        </w:tc>
        <w:tc>
          <w:tcPr>
            <w:tcW w:w="2049" w:type="dxa"/>
          </w:tcPr>
          <w:p w14:paraId="594C3AE1" w14:textId="77777777" w:rsidR="00543D27" w:rsidRPr="00FD5830" w:rsidRDefault="00543D27"/>
        </w:tc>
        <w:tc>
          <w:tcPr>
            <w:tcW w:w="2049" w:type="dxa"/>
          </w:tcPr>
          <w:p w14:paraId="5C7BA6DF" w14:textId="77777777" w:rsidR="00543D27" w:rsidRPr="00FD5830" w:rsidRDefault="00543D27"/>
        </w:tc>
      </w:tr>
      <w:tr w:rsidR="00543D27" w:rsidRPr="00FD5830" w14:paraId="643FE37A" w14:textId="77777777" w:rsidTr="0072492D">
        <w:tc>
          <w:tcPr>
            <w:tcW w:w="2037" w:type="dxa"/>
          </w:tcPr>
          <w:p w14:paraId="1E327345" w14:textId="77777777" w:rsidR="00543D27" w:rsidRPr="00D07E98" w:rsidRDefault="00FD5830">
            <w:pPr>
              <w:rPr>
                <w:b/>
                <w:bCs/>
              </w:rPr>
            </w:pPr>
            <w:r w:rsidRPr="00D07E98">
              <w:rPr>
                <w:b/>
                <w:bCs/>
              </w:rPr>
              <w:t>Ιταλία</w:t>
            </w:r>
          </w:p>
        </w:tc>
        <w:tc>
          <w:tcPr>
            <w:tcW w:w="2431" w:type="dxa"/>
          </w:tcPr>
          <w:p w14:paraId="107CD66A" w14:textId="77777777" w:rsidR="00543D27" w:rsidRPr="00FD5830" w:rsidRDefault="00FD5830">
            <w:r>
              <w:t>Χ</w:t>
            </w:r>
          </w:p>
        </w:tc>
        <w:tc>
          <w:tcPr>
            <w:tcW w:w="1684" w:type="dxa"/>
          </w:tcPr>
          <w:p w14:paraId="203A6AC4" w14:textId="77777777" w:rsidR="00543D27" w:rsidRPr="00FD5830" w:rsidRDefault="00543D27"/>
        </w:tc>
        <w:tc>
          <w:tcPr>
            <w:tcW w:w="2058" w:type="dxa"/>
          </w:tcPr>
          <w:p w14:paraId="7C1E94E6" w14:textId="77777777" w:rsidR="00543D27" w:rsidRPr="00FD5830" w:rsidRDefault="00543D27"/>
        </w:tc>
        <w:tc>
          <w:tcPr>
            <w:tcW w:w="2049" w:type="dxa"/>
          </w:tcPr>
          <w:p w14:paraId="3C43487F" w14:textId="77777777" w:rsidR="00543D27" w:rsidRPr="00FD5830" w:rsidRDefault="00543D27"/>
        </w:tc>
        <w:tc>
          <w:tcPr>
            <w:tcW w:w="2049" w:type="dxa"/>
          </w:tcPr>
          <w:p w14:paraId="7C40FD3C" w14:textId="77777777" w:rsidR="00543D27" w:rsidRPr="00FD5830" w:rsidRDefault="00FD5830">
            <w:r>
              <w:t>600€ για τον Μάρτιο</w:t>
            </w:r>
          </w:p>
        </w:tc>
      </w:tr>
      <w:tr w:rsidR="00FD5830" w:rsidRPr="00FD5830" w14:paraId="7B8D0790" w14:textId="77777777" w:rsidTr="0072492D">
        <w:tc>
          <w:tcPr>
            <w:tcW w:w="2037" w:type="dxa"/>
          </w:tcPr>
          <w:p w14:paraId="0206A2C1" w14:textId="77777777" w:rsidR="00FD5830" w:rsidRPr="00D07E98" w:rsidRDefault="00FD5830">
            <w:pPr>
              <w:rPr>
                <w:b/>
                <w:bCs/>
              </w:rPr>
            </w:pPr>
            <w:r w:rsidRPr="00D07E98">
              <w:rPr>
                <w:b/>
                <w:bCs/>
              </w:rPr>
              <w:lastRenderedPageBreak/>
              <w:t>Λιθουανία</w:t>
            </w:r>
          </w:p>
        </w:tc>
        <w:tc>
          <w:tcPr>
            <w:tcW w:w="2431" w:type="dxa"/>
          </w:tcPr>
          <w:p w14:paraId="539E7B03" w14:textId="77777777" w:rsidR="00FD5830" w:rsidRPr="00FD5830" w:rsidRDefault="00FD5830">
            <w:r>
              <w:t>Χ</w:t>
            </w:r>
          </w:p>
        </w:tc>
        <w:tc>
          <w:tcPr>
            <w:tcW w:w="1684" w:type="dxa"/>
          </w:tcPr>
          <w:p w14:paraId="01E20514" w14:textId="77777777" w:rsidR="00FD5830" w:rsidRPr="00FD5830" w:rsidRDefault="00FD5830"/>
        </w:tc>
        <w:tc>
          <w:tcPr>
            <w:tcW w:w="2058" w:type="dxa"/>
          </w:tcPr>
          <w:p w14:paraId="56E9725B" w14:textId="77777777" w:rsidR="00FD5830" w:rsidRPr="00FD5830" w:rsidRDefault="00FD5830"/>
        </w:tc>
        <w:tc>
          <w:tcPr>
            <w:tcW w:w="2049" w:type="dxa"/>
          </w:tcPr>
          <w:p w14:paraId="54D4FFB3" w14:textId="77777777" w:rsidR="00FD5830" w:rsidRPr="00FD5830" w:rsidRDefault="00FD5830"/>
        </w:tc>
        <w:tc>
          <w:tcPr>
            <w:tcW w:w="2049" w:type="dxa"/>
          </w:tcPr>
          <w:p w14:paraId="0A62636D" w14:textId="77777777" w:rsidR="00FD5830" w:rsidRPr="00FD5830" w:rsidRDefault="00FD5830">
            <w:r>
              <w:t xml:space="preserve">257€ / μήνα </w:t>
            </w:r>
          </w:p>
        </w:tc>
      </w:tr>
      <w:tr w:rsidR="00FD5830" w:rsidRPr="00FD5830" w14:paraId="00E05121" w14:textId="77777777" w:rsidTr="0072492D">
        <w:tc>
          <w:tcPr>
            <w:tcW w:w="2037" w:type="dxa"/>
          </w:tcPr>
          <w:p w14:paraId="6C681DA4" w14:textId="77777777" w:rsidR="00FD5830" w:rsidRPr="00D07E98" w:rsidRDefault="00FD5830">
            <w:pPr>
              <w:rPr>
                <w:b/>
                <w:bCs/>
              </w:rPr>
            </w:pPr>
            <w:r w:rsidRPr="00D07E98">
              <w:rPr>
                <w:b/>
                <w:bCs/>
              </w:rPr>
              <w:t>Νορβηγία</w:t>
            </w:r>
          </w:p>
        </w:tc>
        <w:tc>
          <w:tcPr>
            <w:tcW w:w="2431" w:type="dxa"/>
          </w:tcPr>
          <w:p w14:paraId="71460001" w14:textId="77777777" w:rsidR="00FD5830" w:rsidRPr="00FD5830" w:rsidRDefault="00FD5830">
            <w:r>
              <w:t>Χ</w:t>
            </w:r>
          </w:p>
        </w:tc>
        <w:tc>
          <w:tcPr>
            <w:tcW w:w="1684" w:type="dxa"/>
          </w:tcPr>
          <w:p w14:paraId="257B2811" w14:textId="77777777" w:rsidR="00FD5830" w:rsidRPr="00FD5830" w:rsidRDefault="00FD5830"/>
        </w:tc>
        <w:tc>
          <w:tcPr>
            <w:tcW w:w="2058" w:type="dxa"/>
          </w:tcPr>
          <w:p w14:paraId="00BCD7D7" w14:textId="77777777" w:rsidR="00FD5830" w:rsidRPr="00FD5830" w:rsidRDefault="00FD5830">
            <w:r>
              <w:t>Χ</w:t>
            </w:r>
          </w:p>
        </w:tc>
        <w:tc>
          <w:tcPr>
            <w:tcW w:w="2049" w:type="dxa"/>
          </w:tcPr>
          <w:p w14:paraId="67B10767" w14:textId="77777777" w:rsidR="00FD5830" w:rsidRPr="00FD5830" w:rsidRDefault="00FD5830"/>
        </w:tc>
        <w:tc>
          <w:tcPr>
            <w:tcW w:w="2049" w:type="dxa"/>
          </w:tcPr>
          <w:p w14:paraId="0D75F262" w14:textId="77777777" w:rsidR="00FD5830" w:rsidRPr="00FD5830" w:rsidRDefault="00FD5830"/>
        </w:tc>
      </w:tr>
      <w:tr w:rsidR="00FD5830" w:rsidRPr="00FD5830" w14:paraId="2D8EDD5A" w14:textId="77777777" w:rsidTr="0072492D">
        <w:tc>
          <w:tcPr>
            <w:tcW w:w="2037" w:type="dxa"/>
          </w:tcPr>
          <w:p w14:paraId="389502F4" w14:textId="77777777" w:rsidR="00FD5830" w:rsidRPr="00D07E98" w:rsidRDefault="00FD5830">
            <w:pPr>
              <w:rPr>
                <w:b/>
                <w:bCs/>
              </w:rPr>
            </w:pPr>
            <w:r w:rsidRPr="00D07E98">
              <w:rPr>
                <w:b/>
                <w:bCs/>
              </w:rPr>
              <w:t>Πολωνία</w:t>
            </w:r>
          </w:p>
        </w:tc>
        <w:tc>
          <w:tcPr>
            <w:tcW w:w="2431" w:type="dxa"/>
          </w:tcPr>
          <w:p w14:paraId="479F2BAC" w14:textId="77777777" w:rsidR="00FD5830" w:rsidRPr="00FD5830" w:rsidRDefault="00FD5830">
            <w:r>
              <w:t>Χ</w:t>
            </w:r>
          </w:p>
        </w:tc>
        <w:tc>
          <w:tcPr>
            <w:tcW w:w="1684" w:type="dxa"/>
          </w:tcPr>
          <w:p w14:paraId="405B5368" w14:textId="77777777" w:rsidR="00FD5830" w:rsidRPr="00FD5830" w:rsidRDefault="00FD5830">
            <w:r>
              <w:t>Χ</w:t>
            </w:r>
          </w:p>
        </w:tc>
        <w:tc>
          <w:tcPr>
            <w:tcW w:w="2058" w:type="dxa"/>
          </w:tcPr>
          <w:p w14:paraId="0A9B822B" w14:textId="77777777" w:rsidR="00FD5830" w:rsidRPr="00FD5830" w:rsidRDefault="00FD5830"/>
        </w:tc>
        <w:tc>
          <w:tcPr>
            <w:tcW w:w="2049" w:type="dxa"/>
          </w:tcPr>
          <w:p w14:paraId="0ADD66BE" w14:textId="77777777" w:rsidR="00FD5830" w:rsidRPr="00FD5830" w:rsidRDefault="00FD5830"/>
        </w:tc>
        <w:tc>
          <w:tcPr>
            <w:tcW w:w="2049" w:type="dxa"/>
          </w:tcPr>
          <w:p w14:paraId="6ABB468F" w14:textId="77777777" w:rsidR="00FD5830" w:rsidRPr="00FD5830" w:rsidRDefault="00FD5830">
            <w:r>
              <w:t>43</w:t>
            </w:r>
            <w:r w:rsidR="0005051E">
              <w:rPr>
                <w:lang w:val="en-US"/>
              </w:rPr>
              <w:t>3</w:t>
            </w:r>
            <w:r>
              <w:t>€ / μήνα</w:t>
            </w:r>
          </w:p>
        </w:tc>
      </w:tr>
      <w:tr w:rsidR="00FD5830" w:rsidRPr="00FD5830" w14:paraId="3018D41E" w14:textId="77777777" w:rsidTr="0072492D">
        <w:tc>
          <w:tcPr>
            <w:tcW w:w="2037" w:type="dxa"/>
          </w:tcPr>
          <w:p w14:paraId="5CCE93C5" w14:textId="77777777" w:rsidR="00FD5830" w:rsidRPr="00D07E98" w:rsidRDefault="00FD5830">
            <w:pPr>
              <w:rPr>
                <w:b/>
                <w:bCs/>
              </w:rPr>
            </w:pPr>
            <w:r w:rsidRPr="00D07E98">
              <w:rPr>
                <w:b/>
                <w:bCs/>
              </w:rPr>
              <w:t>Πορτογαλία</w:t>
            </w:r>
          </w:p>
        </w:tc>
        <w:tc>
          <w:tcPr>
            <w:tcW w:w="2431" w:type="dxa"/>
          </w:tcPr>
          <w:p w14:paraId="7C07D0BE" w14:textId="77777777" w:rsidR="00FD5830" w:rsidRPr="00FD5830" w:rsidRDefault="0005051E">
            <w:r>
              <w:t>Χ</w:t>
            </w:r>
          </w:p>
        </w:tc>
        <w:tc>
          <w:tcPr>
            <w:tcW w:w="1684" w:type="dxa"/>
          </w:tcPr>
          <w:p w14:paraId="52E0039B" w14:textId="77777777" w:rsidR="00FD5830" w:rsidRPr="00FD5830" w:rsidRDefault="0005051E">
            <w:r>
              <w:t>Χ</w:t>
            </w:r>
          </w:p>
        </w:tc>
        <w:tc>
          <w:tcPr>
            <w:tcW w:w="2058" w:type="dxa"/>
          </w:tcPr>
          <w:p w14:paraId="76F73170" w14:textId="77777777" w:rsidR="00FD5830" w:rsidRPr="00FD5830" w:rsidRDefault="0005051E">
            <w:r>
              <w:t>Χ</w:t>
            </w:r>
          </w:p>
        </w:tc>
        <w:tc>
          <w:tcPr>
            <w:tcW w:w="2049" w:type="dxa"/>
          </w:tcPr>
          <w:p w14:paraId="0430979E" w14:textId="77777777" w:rsidR="00FD5830" w:rsidRPr="00FD5830" w:rsidRDefault="00FD5830"/>
        </w:tc>
        <w:tc>
          <w:tcPr>
            <w:tcW w:w="2049" w:type="dxa"/>
          </w:tcPr>
          <w:p w14:paraId="57353AAD" w14:textId="77777777" w:rsidR="00FD5830" w:rsidRPr="00FD5830" w:rsidRDefault="00FD5830"/>
        </w:tc>
      </w:tr>
      <w:tr w:rsidR="00FD5830" w:rsidRPr="00FD5830" w14:paraId="1C1C0F89" w14:textId="77777777" w:rsidTr="0072492D">
        <w:tc>
          <w:tcPr>
            <w:tcW w:w="2037" w:type="dxa"/>
          </w:tcPr>
          <w:p w14:paraId="438E5180" w14:textId="77777777" w:rsidR="00FD5830" w:rsidRPr="00D07E98" w:rsidRDefault="0005051E">
            <w:pPr>
              <w:rPr>
                <w:b/>
                <w:bCs/>
              </w:rPr>
            </w:pPr>
            <w:r w:rsidRPr="00D07E98">
              <w:rPr>
                <w:b/>
                <w:bCs/>
              </w:rPr>
              <w:t>Ρουμανία</w:t>
            </w:r>
          </w:p>
        </w:tc>
        <w:tc>
          <w:tcPr>
            <w:tcW w:w="2431" w:type="dxa"/>
          </w:tcPr>
          <w:p w14:paraId="45D963BB" w14:textId="77777777" w:rsidR="00FD5830" w:rsidRPr="00FD5830" w:rsidRDefault="00FD5830"/>
        </w:tc>
        <w:tc>
          <w:tcPr>
            <w:tcW w:w="1684" w:type="dxa"/>
          </w:tcPr>
          <w:p w14:paraId="3FD3DAAB" w14:textId="77777777" w:rsidR="00FD5830" w:rsidRPr="00FD5830" w:rsidRDefault="00FD5830"/>
        </w:tc>
        <w:tc>
          <w:tcPr>
            <w:tcW w:w="2058" w:type="dxa"/>
          </w:tcPr>
          <w:p w14:paraId="3D78B4E1" w14:textId="77777777" w:rsidR="00FD5830" w:rsidRPr="00FD5830" w:rsidRDefault="00FD5830"/>
        </w:tc>
        <w:tc>
          <w:tcPr>
            <w:tcW w:w="2049" w:type="dxa"/>
          </w:tcPr>
          <w:p w14:paraId="5ABFDEA6" w14:textId="77777777" w:rsidR="00FD5830" w:rsidRPr="00FD5830" w:rsidRDefault="00FD5830"/>
        </w:tc>
        <w:tc>
          <w:tcPr>
            <w:tcW w:w="2049" w:type="dxa"/>
          </w:tcPr>
          <w:p w14:paraId="0DCD6804" w14:textId="77777777" w:rsidR="00FD5830" w:rsidRPr="0005051E" w:rsidRDefault="0005051E">
            <w:pPr>
              <w:rPr>
                <w:lang w:val="en-US"/>
              </w:rPr>
            </w:pPr>
            <w:r>
              <w:t>75% το μέσου εισοδήματος</w:t>
            </w:r>
          </w:p>
        </w:tc>
      </w:tr>
      <w:tr w:rsidR="00FD5830" w:rsidRPr="00FD5830" w14:paraId="51EB8BD6" w14:textId="77777777" w:rsidTr="0072492D">
        <w:tc>
          <w:tcPr>
            <w:tcW w:w="2037" w:type="dxa"/>
          </w:tcPr>
          <w:p w14:paraId="7B8CC971" w14:textId="77777777" w:rsidR="00FD5830" w:rsidRPr="00D07E98" w:rsidRDefault="0005051E">
            <w:pPr>
              <w:rPr>
                <w:b/>
                <w:bCs/>
              </w:rPr>
            </w:pPr>
            <w:r w:rsidRPr="00D07E98">
              <w:rPr>
                <w:b/>
                <w:bCs/>
              </w:rPr>
              <w:t>Σλοβακία</w:t>
            </w:r>
          </w:p>
        </w:tc>
        <w:tc>
          <w:tcPr>
            <w:tcW w:w="2431" w:type="dxa"/>
          </w:tcPr>
          <w:p w14:paraId="6318E99D" w14:textId="77777777" w:rsidR="00FD5830" w:rsidRPr="00FD5830" w:rsidRDefault="0005051E">
            <w:r>
              <w:t>Χ</w:t>
            </w:r>
          </w:p>
        </w:tc>
        <w:tc>
          <w:tcPr>
            <w:tcW w:w="1684" w:type="dxa"/>
          </w:tcPr>
          <w:p w14:paraId="4DC705B9" w14:textId="77777777" w:rsidR="00FD5830" w:rsidRPr="00FD5830" w:rsidRDefault="0005051E">
            <w:r>
              <w:t>Χ</w:t>
            </w:r>
          </w:p>
        </w:tc>
        <w:tc>
          <w:tcPr>
            <w:tcW w:w="2058" w:type="dxa"/>
          </w:tcPr>
          <w:p w14:paraId="6733744E" w14:textId="77777777" w:rsidR="00FD5830" w:rsidRPr="00FD5830" w:rsidRDefault="00FD5830"/>
        </w:tc>
        <w:tc>
          <w:tcPr>
            <w:tcW w:w="2049" w:type="dxa"/>
          </w:tcPr>
          <w:p w14:paraId="3C01B5F8" w14:textId="77777777" w:rsidR="00FD5830" w:rsidRPr="00FD5830" w:rsidRDefault="0005051E">
            <w:r>
              <w:t>Χ</w:t>
            </w:r>
          </w:p>
        </w:tc>
        <w:tc>
          <w:tcPr>
            <w:tcW w:w="2049" w:type="dxa"/>
          </w:tcPr>
          <w:p w14:paraId="28AEB892" w14:textId="77777777" w:rsidR="00FD5830" w:rsidRPr="00BA2567" w:rsidRDefault="00BA2567">
            <w:r>
              <w:t xml:space="preserve">Ενίσχυση βάσει της μείωσης του εισοδήματος </w:t>
            </w:r>
          </w:p>
        </w:tc>
      </w:tr>
      <w:tr w:rsidR="0005051E" w:rsidRPr="00FD5830" w14:paraId="2E552A18" w14:textId="77777777" w:rsidTr="0072492D">
        <w:tc>
          <w:tcPr>
            <w:tcW w:w="2037" w:type="dxa"/>
          </w:tcPr>
          <w:p w14:paraId="54605F91" w14:textId="77777777" w:rsidR="0005051E" w:rsidRPr="00D07E98" w:rsidRDefault="0005051E">
            <w:pPr>
              <w:rPr>
                <w:b/>
                <w:bCs/>
              </w:rPr>
            </w:pPr>
            <w:r w:rsidRPr="00D07E98">
              <w:rPr>
                <w:b/>
                <w:bCs/>
              </w:rPr>
              <w:t>Σλοβενία</w:t>
            </w:r>
          </w:p>
        </w:tc>
        <w:tc>
          <w:tcPr>
            <w:tcW w:w="2431" w:type="dxa"/>
          </w:tcPr>
          <w:p w14:paraId="103F1AD1" w14:textId="77777777" w:rsidR="0005051E" w:rsidRPr="00FD5830" w:rsidRDefault="0005051E">
            <w:r>
              <w:t>Χ</w:t>
            </w:r>
          </w:p>
        </w:tc>
        <w:tc>
          <w:tcPr>
            <w:tcW w:w="1684" w:type="dxa"/>
          </w:tcPr>
          <w:p w14:paraId="5FF46EEF" w14:textId="77777777" w:rsidR="0005051E" w:rsidRPr="00FD5830" w:rsidRDefault="0005051E">
            <w:r>
              <w:t>Χ</w:t>
            </w:r>
          </w:p>
        </w:tc>
        <w:tc>
          <w:tcPr>
            <w:tcW w:w="2058" w:type="dxa"/>
          </w:tcPr>
          <w:p w14:paraId="3F50AAB4" w14:textId="77777777" w:rsidR="0005051E" w:rsidRPr="00FD5830" w:rsidRDefault="0005051E"/>
        </w:tc>
        <w:tc>
          <w:tcPr>
            <w:tcW w:w="2049" w:type="dxa"/>
          </w:tcPr>
          <w:p w14:paraId="14B19A1A" w14:textId="77777777" w:rsidR="0005051E" w:rsidRPr="00FD5830" w:rsidRDefault="0005051E">
            <w:r>
              <w:t>Χ</w:t>
            </w:r>
          </w:p>
        </w:tc>
        <w:tc>
          <w:tcPr>
            <w:tcW w:w="2049" w:type="dxa"/>
          </w:tcPr>
          <w:p w14:paraId="7C71A1B2" w14:textId="77777777" w:rsidR="0005051E" w:rsidRPr="00FD5830" w:rsidRDefault="0005051E"/>
        </w:tc>
      </w:tr>
      <w:tr w:rsidR="0005051E" w:rsidRPr="00FD5830" w14:paraId="467CF5E6" w14:textId="77777777" w:rsidTr="0072492D">
        <w:tc>
          <w:tcPr>
            <w:tcW w:w="2037" w:type="dxa"/>
          </w:tcPr>
          <w:p w14:paraId="143C9B16" w14:textId="77777777" w:rsidR="0005051E" w:rsidRPr="00D07E98" w:rsidRDefault="0005051E">
            <w:pPr>
              <w:rPr>
                <w:b/>
                <w:bCs/>
              </w:rPr>
            </w:pPr>
            <w:r w:rsidRPr="00D07E98">
              <w:rPr>
                <w:b/>
                <w:bCs/>
              </w:rPr>
              <w:t>Ισπανία</w:t>
            </w:r>
          </w:p>
        </w:tc>
        <w:tc>
          <w:tcPr>
            <w:tcW w:w="2431" w:type="dxa"/>
          </w:tcPr>
          <w:p w14:paraId="74164F97" w14:textId="77777777" w:rsidR="0005051E" w:rsidRPr="00FD5830" w:rsidRDefault="0005051E">
            <w:r>
              <w:t>Χ</w:t>
            </w:r>
          </w:p>
        </w:tc>
        <w:tc>
          <w:tcPr>
            <w:tcW w:w="1684" w:type="dxa"/>
          </w:tcPr>
          <w:p w14:paraId="16F84154" w14:textId="77777777" w:rsidR="0005051E" w:rsidRPr="00FD5830" w:rsidRDefault="0005051E"/>
        </w:tc>
        <w:tc>
          <w:tcPr>
            <w:tcW w:w="2058" w:type="dxa"/>
          </w:tcPr>
          <w:p w14:paraId="4CEEF587" w14:textId="77777777" w:rsidR="0005051E" w:rsidRPr="00FD5830" w:rsidRDefault="0005051E">
            <w:r>
              <w:t>Χ</w:t>
            </w:r>
          </w:p>
        </w:tc>
        <w:tc>
          <w:tcPr>
            <w:tcW w:w="2049" w:type="dxa"/>
          </w:tcPr>
          <w:p w14:paraId="064E16DC" w14:textId="77777777" w:rsidR="0005051E" w:rsidRPr="00FD5830" w:rsidRDefault="0005051E">
            <w:r>
              <w:t>Χ</w:t>
            </w:r>
          </w:p>
        </w:tc>
        <w:tc>
          <w:tcPr>
            <w:tcW w:w="2049" w:type="dxa"/>
          </w:tcPr>
          <w:p w14:paraId="7CCFAF17" w14:textId="77777777" w:rsidR="0005051E" w:rsidRPr="00FD5830" w:rsidRDefault="0005051E"/>
        </w:tc>
      </w:tr>
      <w:tr w:rsidR="0096046A" w:rsidRPr="00FD5830" w14:paraId="13C8F677" w14:textId="77777777" w:rsidTr="0072492D">
        <w:tc>
          <w:tcPr>
            <w:tcW w:w="2037" w:type="dxa"/>
          </w:tcPr>
          <w:p w14:paraId="42F24BCD" w14:textId="77777777" w:rsidR="0096046A" w:rsidRPr="00D07E98" w:rsidRDefault="0096046A">
            <w:pPr>
              <w:rPr>
                <w:b/>
                <w:bCs/>
              </w:rPr>
            </w:pPr>
            <w:r w:rsidRPr="00D07E98">
              <w:rPr>
                <w:b/>
                <w:bCs/>
              </w:rPr>
              <w:t>Ηνωμένο Βασίλειο</w:t>
            </w:r>
          </w:p>
        </w:tc>
        <w:tc>
          <w:tcPr>
            <w:tcW w:w="2431" w:type="dxa"/>
          </w:tcPr>
          <w:p w14:paraId="6452C9BE" w14:textId="77777777" w:rsidR="0096046A" w:rsidRDefault="0096046A">
            <w:r>
              <w:t>Χ</w:t>
            </w:r>
          </w:p>
        </w:tc>
        <w:tc>
          <w:tcPr>
            <w:tcW w:w="1684" w:type="dxa"/>
          </w:tcPr>
          <w:p w14:paraId="571268CC" w14:textId="77777777" w:rsidR="0096046A" w:rsidRPr="00FD5830" w:rsidRDefault="0096046A">
            <w:r>
              <w:t>Χ</w:t>
            </w:r>
          </w:p>
        </w:tc>
        <w:tc>
          <w:tcPr>
            <w:tcW w:w="2058" w:type="dxa"/>
          </w:tcPr>
          <w:p w14:paraId="784B2DBA" w14:textId="77777777" w:rsidR="0096046A" w:rsidRDefault="0096046A"/>
        </w:tc>
        <w:tc>
          <w:tcPr>
            <w:tcW w:w="2049" w:type="dxa"/>
          </w:tcPr>
          <w:p w14:paraId="77262DAE" w14:textId="77777777" w:rsidR="0096046A" w:rsidRDefault="0096046A">
            <w:r>
              <w:t>Χ</w:t>
            </w:r>
          </w:p>
        </w:tc>
        <w:tc>
          <w:tcPr>
            <w:tcW w:w="2049" w:type="dxa"/>
          </w:tcPr>
          <w:p w14:paraId="0EB368D2" w14:textId="77777777" w:rsidR="0096046A" w:rsidRPr="00FD5830" w:rsidRDefault="0096046A" w:rsidP="0096046A">
            <w:pPr>
              <w:tabs>
                <w:tab w:val="left" w:pos="484"/>
              </w:tabs>
            </w:pPr>
            <w:r>
              <w:t>80% του μηνιαίου εισοδήματος (για έως 3 μήνες) και έως 2.817 €/μήνα</w:t>
            </w:r>
          </w:p>
        </w:tc>
      </w:tr>
    </w:tbl>
    <w:p w14:paraId="1FA3F339" w14:textId="77777777" w:rsidR="005D2FFD" w:rsidRPr="00FD5830" w:rsidRDefault="0034107C"/>
    <w:sectPr w:rsidR="005D2FFD" w:rsidRPr="00FD5830" w:rsidSect="009664F4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4F4"/>
    <w:rsid w:val="0000585C"/>
    <w:rsid w:val="0005051E"/>
    <w:rsid w:val="0034107C"/>
    <w:rsid w:val="004454C1"/>
    <w:rsid w:val="00543D27"/>
    <w:rsid w:val="00584639"/>
    <w:rsid w:val="00751410"/>
    <w:rsid w:val="008946B1"/>
    <w:rsid w:val="0096046A"/>
    <w:rsid w:val="009664F4"/>
    <w:rsid w:val="00BA2567"/>
    <w:rsid w:val="00C13F2D"/>
    <w:rsid w:val="00D07E98"/>
    <w:rsid w:val="00EA3607"/>
    <w:rsid w:val="00EF54C3"/>
    <w:rsid w:val="00F929F9"/>
    <w:rsid w:val="00FD5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265BA"/>
  <w15:docId w15:val="{2C16E0B6-88EF-488F-8D01-DF471A63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Georges Papadopoulos</dc:creator>
  <cp:lastModifiedBy>Maria Naka</cp:lastModifiedBy>
  <cp:revision>2</cp:revision>
  <cp:lastPrinted>2020-11-09T16:02:00Z</cp:lastPrinted>
  <dcterms:created xsi:type="dcterms:W3CDTF">2020-12-06T15:27:00Z</dcterms:created>
  <dcterms:modified xsi:type="dcterms:W3CDTF">2020-12-06T15:27:00Z</dcterms:modified>
</cp:coreProperties>
</file>