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7A226" w14:textId="77777777" w:rsidR="00247FD3" w:rsidRPr="00442987" w:rsidRDefault="008820C5" w:rsidP="008E4DD6">
      <w:pPr>
        <w:rPr>
          <w:sz w:val="26"/>
          <w:szCs w:val="26"/>
        </w:rPr>
      </w:pPr>
      <w:r>
        <w:object w:dxaOrig="1549" w:dyaOrig="1536" w14:anchorId="25FF27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40.5pt" o:ole="" filled="t">
            <v:fill color2="black"/>
            <v:imagedata r:id="rId5" o:title=""/>
          </v:shape>
          <o:OLEObject Type="Embed" ProgID="Word.Picture.8" ShapeID="_x0000_i1025" DrawAspect="Content" ObjectID="_1677830109" r:id="rId6"/>
        </w:object>
      </w:r>
      <w:r w:rsidR="008E4DD6" w:rsidRPr="00196567">
        <w:rPr>
          <w:sz w:val="30"/>
          <w:szCs w:val="30"/>
        </w:rPr>
        <w:br/>
      </w:r>
      <w:r w:rsidR="008E4DD6" w:rsidRPr="00442987">
        <w:rPr>
          <w:sz w:val="26"/>
          <w:szCs w:val="26"/>
        </w:rPr>
        <w:t>ΕΛΛΗΝΙΚΗ ΔΗΜΟΚΡΑΤΙΑ</w:t>
      </w:r>
      <w:r w:rsidR="00247FD3" w:rsidRPr="00442987">
        <w:rPr>
          <w:sz w:val="26"/>
          <w:szCs w:val="26"/>
        </w:rPr>
        <w:t xml:space="preserve">                      </w:t>
      </w:r>
    </w:p>
    <w:p w14:paraId="4D4446EC" w14:textId="77777777" w:rsidR="008E4DD6" w:rsidRDefault="00247FD3" w:rsidP="008E4DD6">
      <w:pPr>
        <w:rPr>
          <w:bCs/>
          <w:sz w:val="26"/>
          <w:szCs w:val="26"/>
        </w:rPr>
      </w:pPr>
      <w:r w:rsidRPr="00442987">
        <w:rPr>
          <w:sz w:val="26"/>
          <w:szCs w:val="26"/>
        </w:rPr>
        <w:t>Ε</w:t>
      </w:r>
      <w:r w:rsidR="008E4DD6" w:rsidRPr="00442987">
        <w:rPr>
          <w:bCs/>
          <w:sz w:val="26"/>
          <w:szCs w:val="26"/>
        </w:rPr>
        <w:t>ΙΡΗΝΟΔΙΚΕΙΟ ΙΩΑΝΝΙΝΩΝ</w:t>
      </w:r>
    </w:p>
    <w:p w14:paraId="4F61B1A3" w14:textId="77777777" w:rsidR="004D6C61" w:rsidRPr="00442987" w:rsidRDefault="004D6C61" w:rsidP="008E4DD6">
      <w:pPr>
        <w:rPr>
          <w:bCs/>
          <w:sz w:val="26"/>
          <w:szCs w:val="26"/>
        </w:rPr>
      </w:pPr>
    </w:p>
    <w:p w14:paraId="71E89540" w14:textId="77777777" w:rsidR="00A731C6" w:rsidRDefault="008E4DD6" w:rsidP="00C517D1">
      <w:pPr>
        <w:rPr>
          <w:sz w:val="26"/>
          <w:szCs w:val="26"/>
        </w:rPr>
      </w:pPr>
      <w:r w:rsidRPr="00442987">
        <w:rPr>
          <w:bCs/>
          <w:sz w:val="26"/>
          <w:szCs w:val="26"/>
        </w:rPr>
        <w:t xml:space="preserve">Αριθμ. </w:t>
      </w:r>
      <w:r w:rsidR="008820C5">
        <w:rPr>
          <w:bCs/>
          <w:sz w:val="26"/>
          <w:szCs w:val="26"/>
        </w:rPr>
        <w:t>61</w:t>
      </w:r>
      <w:r w:rsidR="00C517D1" w:rsidRPr="00442987">
        <w:rPr>
          <w:bCs/>
          <w:sz w:val="26"/>
          <w:szCs w:val="26"/>
        </w:rPr>
        <w:t xml:space="preserve"> /202</w:t>
      </w:r>
      <w:r w:rsidR="00DF027B">
        <w:rPr>
          <w:bCs/>
          <w:sz w:val="26"/>
          <w:szCs w:val="26"/>
        </w:rPr>
        <w:t>1</w:t>
      </w:r>
      <w:r w:rsidR="00C517D1" w:rsidRPr="00442987">
        <w:rPr>
          <w:bCs/>
          <w:sz w:val="26"/>
          <w:szCs w:val="26"/>
        </w:rPr>
        <w:t xml:space="preserve"> πράξης </w:t>
      </w:r>
    </w:p>
    <w:p w14:paraId="02B2ACB1" w14:textId="77777777" w:rsidR="00A731C6" w:rsidRDefault="00A731C6" w:rsidP="00C517D1">
      <w:pPr>
        <w:rPr>
          <w:sz w:val="26"/>
          <w:szCs w:val="26"/>
        </w:rPr>
      </w:pPr>
    </w:p>
    <w:p w14:paraId="1B97C045" w14:textId="77777777" w:rsidR="00A731C6" w:rsidRDefault="00A731C6" w:rsidP="00247FD3">
      <w:pPr>
        <w:jc w:val="center"/>
        <w:rPr>
          <w:sz w:val="26"/>
          <w:szCs w:val="26"/>
        </w:rPr>
      </w:pPr>
    </w:p>
    <w:p w14:paraId="27B7D2DD" w14:textId="77777777" w:rsidR="00A731C6" w:rsidRDefault="00A731C6" w:rsidP="00247FD3">
      <w:pPr>
        <w:jc w:val="center"/>
        <w:rPr>
          <w:sz w:val="26"/>
          <w:szCs w:val="26"/>
        </w:rPr>
      </w:pPr>
      <w:r>
        <w:rPr>
          <w:sz w:val="26"/>
          <w:szCs w:val="26"/>
        </w:rPr>
        <w:t xml:space="preserve">                                                     Κοινοπ. στο Δικηγορικό Σύλλογο Ιωαννίνων</w:t>
      </w:r>
    </w:p>
    <w:p w14:paraId="522130D1" w14:textId="77777777" w:rsidR="00A731C6" w:rsidRDefault="00A731C6" w:rsidP="00247FD3">
      <w:pPr>
        <w:jc w:val="center"/>
        <w:rPr>
          <w:sz w:val="26"/>
          <w:szCs w:val="26"/>
        </w:rPr>
      </w:pPr>
    </w:p>
    <w:p w14:paraId="5E5A952B" w14:textId="77777777" w:rsidR="00A731C6" w:rsidRDefault="00A731C6" w:rsidP="00247FD3">
      <w:pPr>
        <w:jc w:val="center"/>
        <w:rPr>
          <w:sz w:val="26"/>
          <w:szCs w:val="26"/>
        </w:rPr>
      </w:pPr>
    </w:p>
    <w:p w14:paraId="54198B41" w14:textId="77777777" w:rsidR="00A731C6" w:rsidRPr="00DF027B" w:rsidRDefault="00A731C6" w:rsidP="00A731C6">
      <w:pPr>
        <w:pStyle w:val="Standard"/>
        <w:spacing w:line="276" w:lineRule="auto"/>
        <w:jc w:val="both"/>
        <w:rPr>
          <w:rFonts w:ascii="Times New Roman" w:hAnsi="Times New Roman" w:cs="Times New Roman"/>
          <w:sz w:val="26"/>
          <w:szCs w:val="26"/>
        </w:rPr>
      </w:pPr>
      <w:r w:rsidRPr="00DF027B">
        <w:rPr>
          <w:rFonts w:ascii="Times New Roman" w:hAnsi="Times New Roman" w:cs="Times New Roman"/>
          <w:sz w:val="26"/>
          <w:szCs w:val="26"/>
        </w:rPr>
        <w:t xml:space="preserve">                                                       </w:t>
      </w:r>
    </w:p>
    <w:p w14:paraId="73002762" w14:textId="77777777" w:rsidR="00A731C6" w:rsidRPr="00DF027B" w:rsidRDefault="00A731C6" w:rsidP="00DF027B">
      <w:pPr>
        <w:pStyle w:val="Standard"/>
        <w:spacing w:line="276" w:lineRule="auto"/>
        <w:jc w:val="both"/>
        <w:rPr>
          <w:rFonts w:ascii="Times New Roman" w:hAnsi="Times New Roman" w:cs="Times New Roman"/>
          <w:sz w:val="26"/>
          <w:szCs w:val="26"/>
        </w:rPr>
      </w:pPr>
      <w:r w:rsidRPr="00DF027B">
        <w:rPr>
          <w:rFonts w:ascii="Times New Roman" w:hAnsi="Times New Roman" w:cs="Times New Roman"/>
          <w:sz w:val="26"/>
          <w:szCs w:val="26"/>
        </w:rPr>
        <w:t xml:space="preserve">                                   Η Διευθύνουσα το Ειρηνοδικείο </w:t>
      </w:r>
      <w:r w:rsidR="00DF027B">
        <w:rPr>
          <w:rFonts w:ascii="Times New Roman" w:hAnsi="Times New Roman" w:cs="Times New Roman"/>
          <w:sz w:val="26"/>
          <w:szCs w:val="26"/>
        </w:rPr>
        <w:t xml:space="preserve"> Ιωαννίνων, αφού έλαβε υπόψη την με αριθμό</w:t>
      </w:r>
      <w:r w:rsidR="00721AAF">
        <w:rPr>
          <w:rFonts w:ascii="Times New Roman" w:hAnsi="Times New Roman" w:cs="Times New Roman"/>
          <w:sz w:val="26"/>
          <w:szCs w:val="26"/>
        </w:rPr>
        <w:t xml:space="preserve"> 17698</w:t>
      </w:r>
      <w:r w:rsidR="008C10FE">
        <w:rPr>
          <w:rFonts w:ascii="Times New Roman" w:hAnsi="Times New Roman" w:cs="Times New Roman"/>
          <w:sz w:val="26"/>
          <w:szCs w:val="26"/>
        </w:rPr>
        <w:t xml:space="preserve">/2021 </w:t>
      </w:r>
      <w:r w:rsidR="00DF027B">
        <w:rPr>
          <w:rFonts w:ascii="Times New Roman" w:hAnsi="Times New Roman" w:cs="Times New Roman"/>
          <w:sz w:val="26"/>
          <w:szCs w:val="26"/>
        </w:rPr>
        <w:t xml:space="preserve">-ΦΕΚ </w:t>
      </w:r>
      <w:r w:rsidRPr="00DF027B">
        <w:rPr>
          <w:rFonts w:ascii="Times New Roman" w:hAnsi="Times New Roman" w:cs="Times New Roman"/>
          <w:sz w:val="26"/>
          <w:szCs w:val="26"/>
        </w:rPr>
        <w:t xml:space="preserve"> </w:t>
      </w:r>
      <w:r w:rsidR="008C10FE">
        <w:rPr>
          <w:rFonts w:ascii="Times New Roman" w:hAnsi="Times New Roman" w:cs="Times New Roman"/>
          <w:sz w:val="26"/>
          <w:szCs w:val="26"/>
        </w:rPr>
        <w:t>1076</w:t>
      </w:r>
      <w:r w:rsidR="00CD75F4">
        <w:rPr>
          <w:rFonts w:ascii="Times New Roman" w:hAnsi="Times New Roman" w:cs="Times New Roman"/>
          <w:sz w:val="26"/>
          <w:szCs w:val="26"/>
        </w:rPr>
        <w:t>/Β</w:t>
      </w:r>
      <w:r w:rsidR="008C10FE">
        <w:rPr>
          <w:rFonts w:ascii="Times New Roman" w:hAnsi="Times New Roman" w:cs="Times New Roman"/>
          <w:sz w:val="26"/>
          <w:szCs w:val="26"/>
        </w:rPr>
        <w:t xml:space="preserve"> /20-3</w:t>
      </w:r>
      <w:r w:rsidRPr="00DF027B">
        <w:rPr>
          <w:rFonts w:ascii="Times New Roman" w:hAnsi="Times New Roman" w:cs="Times New Roman"/>
          <w:sz w:val="26"/>
          <w:szCs w:val="26"/>
        </w:rPr>
        <w:t xml:space="preserve">-2021) ΚΥΑ των Υπουργών </w:t>
      </w:r>
      <w:r w:rsidRPr="00DF027B">
        <w:rPr>
          <w:rFonts w:ascii="Times New Roman" w:hAnsi="Times New Roman" w:cs="Times New Roman"/>
          <w:color w:val="000000"/>
          <w:sz w:val="26"/>
          <w:szCs w:val="26"/>
        </w:rPr>
        <w:t>ΟΙΚΟΝΟΜΙΚΩΝ – ΑΝΑΠΤΥΞΗΣ ΚΑΙ ΕΠΕΝΔΥΣΕΩΝ - ΠΡΟΣΤΑΣΙΑΣ ΤΟΥ ΠΟΛΙΤΗ -ΕΘΝΙΚΗΣ ΑΜΥΝΑΣ – ΠΑΙΔΕΙΑΣ ΚΑΙ ΘΡΗΣΚΕΥΜΑΤΩΝ – ΕΡΓΑΣΙΑΣ ΚΑΙ ΚΟΙΝΩΝΙΚΩΝ ΥΠΟΘΕΣΕΩΝ -ΥΓΕΙΑΣ - ΠΕΡΙΒΑΛΛΟΝΤΟΣ ΚΑΙ ΕΝΕΡΓΕΙΑΣ -ΠΟΛΙΤΙΣΜΟΥ ΚΑΙ ΑΘΛΗΤΙΣΜΟΥ -ΔΙΚΑΙΟΣΥΝΗΣ - ΕΣΩΤΕΡΙΚΩΝ -ΜΕΤΑΝΑΣΤΕΥΣΗΣ ΚΑΙ ΑΣΥΛΟΥ -ΥΠΟΔΟΜΩΝ ΚΑΙ ΜΕΤΑΦΟΡΩΝ-ΝΑΥΤΙΛΙΑΣ ΚΑΙ ΝΗΣΙΩΤΙΚΗΣ ΠΟΛΙΤΙΚΗΣ-ΑΓΡΟΤΙΚΗΣ ΑΝΑΠΤΥΞΗΣ ΚΑΙ ΤΡΟΦΙΜΩΝ  και το γεγονός ότι</w:t>
      </w:r>
      <w:r w:rsidR="008C10FE">
        <w:rPr>
          <w:rFonts w:ascii="Times New Roman" w:hAnsi="Times New Roman" w:cs="Times New Roman"/>
          <w:color w:val="000000"/>
          <w:sz w:val="26"/>
          <w:szCs w:val="26"/>
        </w:rPr>
        <w:t xml:space="preserve"> οι δήμοι Ιωαννιτών και Μετσόβου </w:t>
      </w:r>
      <w:r w:rsidR="00CD75F4">
        <w:rPr>
          <w:rFonts w:ascii="Times New Roman" w:hAnsi="Times New Roman" w:cs="Times New Roman"/>
          <w:color w:val="000000"/>
          <w:sz w:val="26"/>
          <w:szCs w:val="26"/>
        </w:rPr>
        <w:t xml:space="preserve">της Περιφερειακής Ενότητας Ιωαννίνων της Περιφέρειας Ηπείρου </w:t>
      </w:r>
      <w:r w:rsidR="00CD75F4" w:rsidRPr="00DF027B">
        <w:rPr>
          <w:rFonts w:ascii="Times New Roman" w:hAnsi="Times New Roman" w:cs="Times New Roman"/>
          <w:color w:val="000000"/>
          <w:sz w:val="26"/>
          <w:szCs w:val="26"/>
        </w:rPr>
        <w:t>εντάχθηκ</w:t>
      </w:r>
      <w:r w:rsidR="00CD75F4">
        <w:rPr>
          <w:rFonts w:ascii="Times New Roman" w:hAnsi="Times New Roman" w:cs="Times New Roman"/>
          <w:color w:val="000000"/>
          <w:sz w:val="26"/>
          <w:szCs w:val="26"/>
        </w:rPr>
        <w:t>αν</w:t>
      </w:r>
      <w:r w:rsidR="00CD75F4" w:rsidRPr="00DF027B">
        <w:rPr>
          <w:rFonts w:ascii="Times New Roman" w:hAnsi="Times New Roman" w:cs="Times New Roman"/>
          <w:color w:val="000000"/>
          <w:sz w:val="26"/>
          <w:szCs w:val="26"/>
        </w:rPr>
        <w:t xml:space="preserve"> στο επίπεδο πολύ αυξημένου κινδύνου (βαθύ κόκκινο) </w:t>
      </w:r>
      <w:r w:rsidR="00721AAF">
        <w:rPr>
          <w:rFonts w:ascii="Times New Roman" w:hAnsi="Times New Roman" w:cs="Times New Roman"/>
          <w:color w:val="000000"/>
          <w:sz w:val="26"/>
          <w:szCs w:val="26"/>
        </w:rPr>
        <w:t xml:space="preserve">, </w:t>
      </w:r>
      <w:r w:rsidR="00CD75F4" w:rsidRPr="00DF027B">
        <w:rPr>
          <w:rFonts w:ascii="Times New Roman" w:hAnsi="Times New Roman" w:cs="Times New Roman"/>
          <w:color w:val="000000"/>
          <w:sz w:val="26"/>
          <w:szCs w:val="26"/>
        </w:rPr>
        <w:t>ορίζουμε ότ</w:t>
      </w:r>
      <w:r w:rsidR="00CD75F4">
        <w:rPr>
          <w:rFonts w:ascii="Times New Roman" w:hAnsi="Times New Roman" w:cs="Times New Roman"/>
          <w:color w:val="000000"/>
          <w:sz w:val="26"/>
          <w:szCs w:val="26"/>
        </w:rPr>
        <w:t>ι κατά το χρονικό διάστημα από</w:t>
      </w:r>
      <w:r w:rsidR="0009645D">
        <w:rPr>
          <w:rFonts w:ascii="Times New Roman" w:hAnsi="Times New Roman" w:cs="Times New Roman"/>
          <w:color w:val="000000"/>
          <w:sz w:val="26"/>
          <w:szCs w:val="26"/>
        </w:rPr>
        <w:t xml:space="preserve"> Δευτέρα 22 -3- 2021 και ώρα 06.00 έως και Δευτέρα 29 -3-2021 και ώρα 06.00, </w:t>
      </w:r>
      <w:r w:rsidRPr="00DF027B">
        <w:rPr>
          <w:rFonts w:ascii="Times New Roman" w:hAnsi="Times New Roman" w:cs="Times New Roman"/>
          <w:color w:val="000000"/>
          <w:sz w:val="26"/>
          <w:szCs w:val="26"/>
        </w:rPr>
        <w:t xml:space="preserve"> το Ειρηνοδικείο </w:t>
      </w:r>
      <w:r w:rsidR="00CE3914">
        <w:rPr>
          <w:rFonts w:ascii="Times New Roman" w:hAnsi="Times New Roman" w:cs="Times New Roman"/>
          <w:color w:val="000000"/>
          <w:sz w:val="26"/>
          <w:szCs w:val="26"/>
        </w:rPr>
        <w:t>Ιωαννίνων</w:t>
      </w:r>
      <w:r w:rsidRPr="00DF027B">
        <w:rPr>
          <w:rFonts w:ascii="Times New Roman" w:hAnsi="Times New Roman" w:cs="Times New Roman"/>
          <w:color w:val="000000"/>
          <w:sz w:val="26"/>
          <w:szCs w:val="26"/>
        </w:rPr>
        <w:t xml:space="preserve"> θα λειτουργεί ,όπως </w:t>
      </w:r>
      <w:r w:rsidR="00CE3914">
        <w:rPr>
          <w:rFonts w:ascii="Times New Roman" w:hAnsi="Times New Roman" w:cs="Times New Roman"/>
          <w:color w:val="000000"/>
          <w:sz w:val="26"/>
          <w:szCs w:val="26"/>
        </w:rPr>
        <w:t xml:space="preserve"> παρακάτω</w:t>
      </w:r>
      <w:r w:rsidRPr="00DF027B">
        <w:rPr>
          <w:rFonts w:ascii="Times New Roman" w:hAnsi="Times New Roman" w:cs="Times New Roman"/>
          <w:color w:val="000000"/>
          <w:sz w:val="26"/>
          <w:szCs w:val="26"/>
        </w:rPr>
        <w:t>:</w:t>
      </w:r>
    </w:p>
    <w:p w14:paraId="67F3D495" w14:textId="77777777" w:rsidR="00A731C6" w:rsidRPr="00BC061E" w:rsidRDefault="00A731C6" w:rsidP="00DF027B">
      <w:pPr>
        <w:pStyle w:val="Standard"/>
        <w:spacing w:line="276" w:lineRule="auto"/>
        <w:jc w:val="both"/>
        <w:rPr>
          <w:rFonts w:ascii="Times New Roman" w:hAnsi="Times New Roman" w:cs="Times New Roman"/>
          <w:b/>
          <w:color w:val="000000"/>
          <w:sz w:val="26"/>
          <w:szCs w:val="26"/>
        </w:rPr>
      </w:pPr>
      <w:r w:rsidRPr="00DF027B">
        <w:rPr>
          <w:rFonts w:ascii="Times New Roman" w:hAnsi="Times New Roman" w:cs="Times New Roman"/>
          <w:color w:val="000000"/>
          <w:sz w:val="26"/>
          <w:szCs w:val="26"/>
        </w:rPr>
        <w:t xml:space="preserve">   Δε θα εκδικασθούν τυχόν πολιτικές υποθέσεις</w:t>
      </w:r>
      <w:r w:rsidR="006A7872">
        <w:rPr>
          <w:rFonts w:ascii="Times New Roman" w:hAnsi="Times New Roman" w:cs="Times New Roman"/>
          <w:color w:val="000000"/>
          <w:sz w:val="26"/>
          <w:szCs w:val="26"/>
        </w:rPr>
        <w:t xml:space="preserve">, </w:t>
      </w:r>
      <w:r w:rsidRPr="00DF027B">
        <w:rPr>
          <w:rFonts w:ascii="Times New Roman" w:hAnsi="Times New Roman" w:cs="Times New Roman"/>
          <w:color w:val="000000"/>
          <w:sz w:val="26"/>
          <w:szCs w:val="26"/>
        </w:rPr>
        <w:t xml:space="preserve"> που έχουν προσδιοριστεί προς συζήτηση</w:t>
      </w:r>
      <w:r w:rsidR="006F55C7">
        <w:rPr>
          <w:rFonts w:ascii="Times New Roman" w:hAnsi="Times New Roman" w:cs="Times New Roman"/>
          <w:color w:val="000000"/>
          <w:sz w:val="26"/>
          <w:szCs w:val="26"/>
        </w:rPr>
        <w:t xml:space="preserve">, </w:t>
      </w:r>
      <w:r w:rsidR="006F55C7" w:rsidRPr="00BC061E">
        <w:rPr>
          <w:rFonts w:ascii="Times New Roman" w:hAnsi="Times New Roman" w:cs="Times New Roman"/>
          <w:b/>
          <w:color w:val="000000"/>
          <w:sz w:val="26"/>
          <w:szCs w:val="26"/>
        </w:rPr>
        <w:t xml:space="preserve">πλην των υποθέσεων </w:t>
      </w:r>
      <w:r w:rsidR="007857F9" w:rsidRPr="00BC061E">
        <w:rPr>
          <w:rFonts w:ascii="Times New Roman" w:hAnsi="Times New Roman" w:cs="Times New Roman"/>
          <w:b/>
          <w:color w:val="000000"/>
          <w:sz w:val="26"/>
          <w:szCs w:val="26"/>
        </w:rPr>
        <w:t>της τακτικής διαδικασίας, οι οποίες εκδικάζονται σύμφωνα με τις διατάξεις του ν. 4335/2015  (νέα τακτική</w:t>
      </w:r>
      <w:r w:rsidR="00FB18AF" w:rsidRPr="00BC061E">
        <w:rPr>
          <w:rFonts w:ascii="Times New Roman" w:hAnsi="Times New Roman" w:cs="Times New Roman"/>
          <w:b/>
          <w:color w:val="000000"/>
          <w:sz w:val="26"/>
          <w:szCs w:val="26"/>
        </w:rPr>
        <w:t xml:space="preserve"> διαδικασία).</w:t>
      </w:r>
    </w:p>
    <w:p w14:paraId="102F4D3F" w14:textId="77777777" w:rsidR="00A731C6" w:rsidRPr="00DF027B" w:rsidRDefault="00A731C6" w:rsidP="00DF027B">
      <w:pPr>
        <w:pStyle w:val="Standard"/>
        <w:spacing w:line="276" w:lineRule="auto"/>
        <w:jc w:val="both"/>
        <w:rPr>
          <w:rFonts w:ascii="Times New Roman" w:hAnsi="Times New Roman" w:cs="Times New Roman"/>
          <w:sz w:val="26"/>
          <w:szCs w:val="26"/>
        </w:rPr>
      </w:pPr>
      <w:r w:rsidRPr="00DF027B">
        <w:rPr>
          <w:rFonts w:ascii="Times New Roman" w:hAnsi="Times New Roman" w:cs="Times New Roman"/>
          <w:color w:val="000000"/>
          <w:sz w:val="26"/>
          <w:szCs w:val="26"/>
        </w:rPr>
        <w:t xml:space="preserve">    Θα χορηγούνται ή θα ανακαλούνται προσωρινές διαταγές χωρίς κλήτευση του αντιδίκου. Οι προσωρινές διαταγές</w:t>
      </w:r>
      <w:r w:rsidR="00CE3914">
        <w:rPr>
          <w:rFonts w:ascii="Times New Roman" w:hAnsi="Times New Roman" w:cs="Times New Roman"/>
          <w:color w:val="000000"/>
          <w:sz w:val="26"/>
          <w:szCs w:val="26"/>
        </w:rPr>
        <w:t xml:space="preserve">, </w:t>
      </w:r>
      <w:r w:rsidRPr="00DF027B">
        <w:rPr>
          <w:rFonts w:ascii="Times New Roman" w:hAnsi="Times New Roman" w:cs="Times New Roman"/>
          <w:color w:val="000000"/>
          <w:sz w:val="26"/>
          <w:szCs w:val="26"/>
        </w:rPr>
        <w:t xml:space="preserve"> που έχουν χορηγηθ</w:t>
      </w:r>
      <w:r w:rsidR="008820C5">
        <w:rPr>
          <w:rFonts w:ascii="Times New Roman" w:hAnsi="Times New Roman" w:cs="Times New Roman"/>
          <w:color w:val="000000"/>
          <w:sz w:val="26"/>
          <w:szCs w:val="26"/>
        </w:rPr>
        <w:t>εί έως τη συζήτηση της υπόθεσης</w:t>
      </w:r>
      <w:r w:rsidR="00CE3914">
        <w:rPr>
          <w:rFonts w:ascii="Times New Roman" w:hAnsi="Times New Roman" w:cs="Times New Roman"/>
          <w:color w:val="000000"/>
          <w:sz w:val="26"/>
          <w:szCs w:val="26"/>
        </w:rPr>
        <w:t xml:space="preserve">, </w:t>
      </w:r>
      <w:r w:rsidRPr="00DF027B">
        <w:rPr>
          <w:rFonts w:ascii="Times New Roman" w:hAnsi="Times New Roman" w:cs="Times New Roman"/>
          <w:color w:val="000000"/>
          <w:sz w:val="26"/>
          <w:szCs w:val="26"/>
        </w:rPr>
        <w:t>θα παρατείνονται οίκοθεν με απόφαση τ</w:t>
      </w:r>
      <w:r w:rsidR="00CE3914">
        <w:rPr>
          <w:rFonts w:ascii="Times New Roman" w:hAnsi="Times New Roman" w:cs="Times New Roman"/>
          <w:color w:val="000000"/>
          <w:sz w:val="26"/>
          <w:szCs w:val="26"/>
        </w:rPr>
        <w:t>ου</w:t>
      </w:r>
      <w:r w:rsidRPr="00DF027B">
        <w:rPr>
          <w:rFonts w:ascii="Times New Roman" w:hAnsi="Times New Roman" w:cs="Times New Roman"/>
          <w:color w:val="000000"/>
          <w:sz w:val="26"/>
          <w:szCs w:val="26"/>
        </w:rPr>
        <w:t xml:space="preserve"> Ειρηνοδίκ</w:t>
      </w:r>
      <w:r w:rsidR="00CE3914">
        <w:rPr>
          <w:rFonts w:ascii="Times New Roman" w:hAnsi="Times New Roman" w:cs="Times New Roman"/>
          <w:color w:val="000000"/>
          <w:sz w:val="26"/>
          <w:szCs w:val="26"/>
        </w:rPr>
        <w:t>η</w:t>
      </w:r>
      <w:r w:rsidR="008820C5">
        <w:rPr>
          <w:rFonts w:ascii="Times New Roman" w:hAnsi="Times New Roman" w:cs="Times New Roman"/>
          <w:color w:val="000000"/>
          <w:sz w:val="26"/>
          <w:szCs w:val="26"/>
        </w:rPr>
        <w:t xml:space="preserve"> υπηρεσίας</w:t>
      </w:r>
      <w:r w:rsidRPr="00DF027B">
        <w:rPr>
          <w:rFonts w:ascii="Times New Roman" w:hAnsi="Times New Roman" w:cs="Times New Roman"/>
          <w:color w:val="000000"/>
          <w:sz w:val="26"/>
          <w:szCs w:val="26"/>
        </w:rPr>
        <w:t xml:space="preserve">, </w:t>
      </w:r>
      <w:r w:rsidR="00CE3914">
        <w:rPr>
          <w:rFonts w:ascii="Times New Roman" w:hAnsi="Times New Roman" w:cs="Times New Roman"/>
          <w:color w:val="000000"/>
          <w:sz w:val="26"/>
          <w:szCs w:val="26"/>
        </w:rPr>
        <w:t>ο</w:t>
      </w:r>
      <w:r w:rsidRPr="00DF027B">
        <w:rPr>
          <w:rFonts w:ascii="Times New Roman" w:hAnsi="Times New Roman" w:cs="Times New Roman"/>
          <w:color w:val="000000"/>
          <w:sz w:val="26"/>
          <w:szCs w:val="26"/>
        </w:rPr>
        <w:t xml:space="preserve"> οποί</w:t>
      </w:r>
      <w:r w:rsidR="00CE3914">
        <w:rPr>
          <w:rFonts w:ascii="Times New Roman" w:hAnsi="Times New Roman" w:cs="Times New Roman"/>
          <w:color w:val="000000"/>
          <w:sz w:val="26"/>
          <w:szCs w:val="26"/>
        </w:rPr>
        <w:t>ος</w:t>
      </w:r>
      <w:r w:rsidRPr="00DF027B">
        <w:rPr>
          <w:rFonts w:ascii="Times New Roman" w:hAnsi="Times New Roman" w:cs="Times New Roman"/>
          <w:color w:val="000000"/>
          <w:sz w:val="26"/>
          <w:szCs w:val="26"/>
        </w:rPr>
        <w:t xml:space="preserve"> θα ορίζει τη διάρκεια της παράτασης των προσωρινών διαταγών.</w:t>
      </w:r>
    </w:p>
    <w:p w14:paraId="01B319B2" w14:textId="77777777" w:rsidR="00441E85" w:rsidRDefault="00A731C6" w:rsidP="00DF027B">
      <w:pPr>
        <w:pStyle w:val="Standard"/>
        <w:spacing w:line="276" w:lineRule="auto"/>
        <w:jc w:val="both"/>
        <w:rPr>
          <w:rFonts w:ascii="Times New Roman" w:hAnsi="Times New Roman" w:cs="Times New Roman"/>
          <w:color w:val="000000"/>
          <w:sz w:val="26"/>
          <w:szCs w:val="26"/>
        </w:rPr>
      </w:pPr>
      <w:r w:rsidRPr="00DF027B">
        <w:rPr>
          <w:rFonts w:ascii="Times New Roman" w:hAnsi="Times New Roman" w:cs="Times New Roman"/>
          <w:color w:val="000000"/>
          <w:sz w:val="26"/>
          <w:szCs w:val="26"/>
        </w:rPr>
        <w:t xml:space="preserve">    </w:t>
      </w:r>
      <w:r w:rsidR="00DF027B" w:rsidRPr="00DF027B">
        <w:rPr>
          <w:rFonts w:ascii="Times New Roman" w:hAnsi="Times New Roman" w:cs="Times New Roman"/>
          <w:color w:val="000000"/>
          <w:sz w:val="26"/>
          <w:szCs w:val="26"/>
        </w:rPr>
        <w:t xml:space="preserve"> Δεν θα κατατίθεται οποιοδήποτε δικόγραφο (αγωγή, αίτηση κλπ), ούτε  αίτηση για έκδοση κληρονομητηρίου, καθώς και αιτήσεις για αναγνώριση σωματείων και τροποποίηση του καταστατικού αυτών, δημοσίευσης διαθήκης και κήρυξης διαθήκης ως κυρίας, εξαιρουμένων των αιτήσεων που περιέχουν αίτημα για τη χορήγηση ή την ανάκληση προσωρινών διαταγών. </w:t>
      </w:r>
    </w:p>
    <w:p w14:paraId="4EED70CB" w14:textId="77777777" w:rsidR="00DF027B" w:rsidRPr="00DF027B" w:rsidRDefault="00DF027B" w:rsidP="00DF027B">
      <w:pPr>
        <w:pStyle w:val="Standard"/>
        <w:spacing w:line="276" w:lineRule="auto"/>
        <w:jc w:val="both"/>
        <w:rPr>
          <w:rFonts w:ascii="Times New Roman" w:hAnsi="Times New Roman" w:cs="Times New Roman"/>
          <w:color w:val="000000"/>
          <w:sz w:val="26"/>
          <w:szCs w:val="26"/>
        </w:rPr>
      </w:pPr>
      <w:r w:rsidRPr="00DF027B">
        <w:rPr>
          <w:rFonts w:ascii="Times New Roman" w:hAnsi="Times New Roman" w:cs="Times New Roman"/>
          <w:color w:val="000000"/>
          <w:sz w:val="26"/>
          <w:szCs w:val="26"/>
        </w:rPr>
        <w:t xml:space="preserve">     Δεν θα κατατίθενται αιτήσεις για έκδοση διαταγών πληρωμής και έκδοση </w:t>
      </w:r>
      <w:r w:rsidRPr="00DF027B">
        <w:rPr>
          <w:rFonts w:ascii="Times New Roman" w:hAnsi="Times New Roman" w:cs="Times New Roman"/>
          <w:color w:val="000000"/>
          <w:sz w:val="26"/>
          <w:szCs w:val="26"/>
        </w:rPr>
        <w:lastRenderedPageBreak/>
        <w:t>διαταγών απόδοσης μ</w:t>
      </w:r>
      <w:r w:rsidR="00CE3914">
        <w:rPr>
          <w:rFonts w:ascii="Times New Roman" w:hAnsi="Times New Roman" w:cs="Times New Roman"/>
          <w:color w:val="000000"/>
          <w:sz w:val="26"/>
          <w:szCs w:val="26"/>
        </w:rPr>
        <w:t>ίσθιου</w:t>
      </w:r>
      <w:r w:rsidRPr="00DF027B">
        <w:rPr>
          <w:rFonts w:ascii="Times New Roman" w:hAnsi="Times New Roman" w:cs="Times New Roman"/>
          <w:color w:val="000000"/>
          <w:sz w:val="26"/>
          <w:szCs w:val="26"/>
        </w:rPr>
        <w:t xml:space="preserve"> και καταβολής μισθωμάτων.</w:t>
      </w:r>
    </w:p>
    <w:p w14:paraId="060CFF42" w14:textId="77777777" w:rsidR="00DF027B" w:rsidRPr="00DF027B" w:rsidRDefault="00DF027B" w:rsidP="00DF027B">
      <w:pPr>
        <w:pStyle w:val="Standard"/>
        <w:spacing w:line="276" w:lineRule="auto"/>
        <w:jc w:val="both"/>
        <w:rPr>
          <w:rFonts w:ascii="Times New Roman" w:hAnsi="Times New Roman" w:cs="Times New Roman"/>
          <w:color w:val="000000"/>
          <w:sz w:val="26"/>
          <w:szCs w:val="26"/>
        </w:rPr>
      </w:pPr>
      <w:r w:rsidRPr="00DF027B">
        <w:rPr>
          <w:rFonts w:ascii="Times New Roman" w:hAnsi="Times New Roman" w:cs="Times New Roman"/>
          <w:color w:val="000000"/>
          <w:sz w:val="26"/>
          <w:szCs w:val="26"/>
        </w:rPr>
        <w:t xml:space="preserve">    Δεν θα κατατίθενται αιτήσεις για χορήγηση νομικής βοήθειας.</w:t>
      </w:r>
    </w:p>
    <w:p w14:paraId="3BA9337C" w14:textId="77777777" w:rsidR="00DF027B" w:rsidRPr="00DF027B" w:rsidRDefault="00DF027B" w:rsidP="00DF027B">
      <w:pPr>
        <w:pStyle w:val="Standard"/>
        <w:spacing w:line="276" w:lineRule="auto"/>
        <w:jc w:val="both"/>
        <w:rPr>
          <w:rFonts w:ascii="Times New Roman" w:hAnsi="Times New Roman" w:cs="Times New Roman"/>
          <w:sz w:val="26"/>
          <w:szCs w:val="26"/>
        </w:rPr>
      </w:pPr>
      <w:r w:rsidRPr="00DF027B">
        <w:rPr>
          <w:rFonts w:ascii="Times New Roman" w:hAnsi="Times New Roman" w:cs="Times New Roman"/>
          <w:color w:val="000000"/>
          <w:sz w:val="26"/>
          <w:szCs w:val="26"/>
        </w:rPr>
        <w:t xml:space="preserve">    Δεν θα εκδίδονται πιστοποιητικά με φυσική παρουσία, αλλά μόνον κατόπιν ηλεκτρονικής υποβολής σχετικού αιτήματος, μέσω email και θα αποστέλλονται ,κατόπιν προηγούμενης συνεννόησης με τη Γραμματεία του παρόντος Δικαστηρίου, στη διεύθυνση ηλεκτρονικού ταχυδρομείου των αιτούντων.</w:t>
      </w:r>
    </w:p>
    <w:p w14:paraId="6528F1D6" w14:textId="77777777" w:rsidR="00DF027B" w:rsidRPr="00DF027B" w:rsidRDefault="00DF027B" w:rsidP="00DF027B">
      <w:pPr>
        <w:pStyle w:val="Standard"/>
        <w:spacing w:line="276" w:lineRule="auto"/>
        <w:jc w:val="both"/>
        <w:rPr>
          <w:rFonts w:ascii="Times New Roman" w:hAnsi="Times New Roman" w:cs="Times New Roman"/>
          <w:color w:val="000000"/>
          <w:sz w:val="26"/>
          <w:szCs w:val="26"/>
        </w:rPr>
      </w:pPr>
      <w:r w:rsidRPr="00DF027B">
        <w:rPr>
          <w:rFonts w:ascii="Times New Roman" w:hAnsi="Times New Roman" w:cs="Times New Roman"/>
          <w:color w:val="000000"/>
          <w:sz w:val="26"/>
          <w:szCs w:val="26"/>
        </w:rPr>
        <w:t xml:space="preserve"> Δεν θα πραγματοποιούνται ένορκες βεβαιώσεις</w:t>
      </w:r>
      <w:r w:rsidR="00BC061E">
        <w:rPr>
          <w:rFonts w:ascii="Times New Roman" w:hAnsi="Times New Roman" w:cs="Times New Roman"/>
          <w:color w:val="000000"/>
          <w:sz w:val="26"/>
          <w:szCs w:val="26"/>
        </w:rPr>
        <w:t>, πλην εκείνων</w:t>
      </w:r>
      <w:r w:rsidR="00B30570">
        <w:rPr>
          <w:rFonts w:ascii="Times New Roman" w:hAnsi="Times New Roman" w:cs="Times New Roman"/>
          <w:color w:val="000000"/>
          <w:sz w:val="26"/>
          <w:szCs w:val="26"/>
        </w:rPr>
        <w:t xml:space="preserve"> των οποίων  έχει γίνει επίδοση σχετικής κλήσης και θα χρησιμοποιηθούν για την τακτική διαδικασία</w:t>
      </w:r>
      <w:r w:rsidR="006A7872">
        <w:rPr>
          <w:rFonts w:ascii="Times New Roman" w:hAnsi="Times New Roman" w:cs="Times New Roman"/>
          <w:color w:val="000000"/>
          <w:sz w:val="26"/>
          <w:szCs w:val="26"/>
        </w:rPr>
        <w:t>, σε</w:t>
      </w:r>
      <w:r w:rsidR="00B30570">
        <w:rPr>
          <w:rFonts w:ascii="Times New Roman" w:hAnsi="Times New Roman" w:cs="Times New Roman"/>
          <w:color w:val="000000"/>
          <w:sz w:val="26"/>
          <w:szCs w:val="26"/>
        </w:rPr>
        <w:t xml:space="preserve"> οποιουδήποτε δικαστ</w:t>
      </w:r>
      <w:r w:rsidR="006A7872">
        <w:rPr>
          <w:rFonts w:ascii="Times New Roman" w:hAnsi="Times New Roman" w:cs="Times New Roman"/>
          <w:color w:val="000000"/>
          <w:sz w:val="26"/>
          <w:szCs w:val="26"/>
        </w:rPr>
        <w:t>ήριο</w:t>
      </w:r>
      <w:r w:rsidR="00B30570">
        <w:rPr>
          <w:rFonts w:ascii="Times New Roman" w:hAnsi="Times New Roman" w:cs="Times New Roman"/>
          <w:color w:val="000000"/>
          <w:sz w:val="26"/>
          <w:szCs w:val="26"/>
        </w:rPr>
        <w:t>.</w:t>
      </w:r>
      <w:r w:rsidR="00B30570" w:rsidRPr="00DF027B">
        <w:rPr>
          <w:rFonts w:ascii="Times New Roman" w:hAnsi="Times New Roman" w:cs="Times New Roman"/>
          <w:color w:val="000000"/>
          <w:sz w:val="26"/>
          <w:szCs w:val="26"/>
        </w:rPr>
        <w:t xml:space="preserve"> Επίσης δεν θα πραγματοποιούνται: α) οι δηλώσεις αποποίησης κληρονομιών, β) η έκδοση απογράφων</w:t>
      </w:r>
      <w:r w:rsidR="00B30570">
        <w:rPr>
          <w:rFonts w:ascii="Times New Roman" w:hAnsi="Times New Roman" w:cs="Times New Roman"/>
          <w:color w:val="000000"/>
          <w:sz w:val="26"/>
          <w:szCs w:val="26"/>
        </w:rPr>
        <w:t xml:space="preserve">, </w:t>
      </w:r>
      <w:r w:rsidRPr="00DF027B">
        <w:rPr>
          <w:rFonts w:ascii="Times New Roman" w:hAnsi="Times New Roman" w:cs="Times New Roman"/>
          <w:color w:val="000000"/>
          <w:sz w:val="26"/>
          <w:szCs w:val="26"/>
        </w:rPr>
        <w:t>γ) οι δηλώσεις τρίτου, δ) η βεβαίωση για γνήσιο υπογραφής συναινετικών διαζυγίων.</w:t>
      </w:r>
    </w:p>
    <w:p w14:paraId="6ED29E1E" w14:textId="77777777" w:rsidR="00CE3914" w:rsidRDefault="00DF027B" w:rsidP="00CE3914">
      <w:pPr>
        <w:pStyle w:val="Standard"/>
        <w:spacing w:line="276" w:lineRule="auto"/>
        <w:jc w:val="both"/>
        <w:rPr>
          <w:rFonts w:ascii="Times New Roman" w:hAnsi="Times New Roman" w:cs="Times New Roman"/>
          <w:sz w:val="26"/>
          <w:szCs w:val="26"/>
        </w:rPr>
      </w:pPr>
      <w:r w:rsidRPr="00DF027B">
        <w:rPr>
          <w:rStyle w:val="StrongEmphasis"/>
          <w:rFonts w:ascii="Times New Roman" w:hAnsi="Times New Roman" w:cs="Times New Roman"/>
          <w:color w:val="272727"/>
          <w:sz w:val="26"/>
          <w:szCs w:val="26"/>
        </w:rPr>
        <w:t xml:space="preserve">  </w:t>
      </w:r>
      <w:r w:rsidRPr="00DF027B">
        <w:rPr>
          <w:rFonts w:ascii="Times New Roman" w:hAnsi="Times New Roman" w:cs="Times New Roman"/>
          <w:sz w:val="26"/>
          <w:szCs w:val="26"/>
        </w:rPr>
        <w:t xml:space="preserve"> Θα δημοσιεύονται αποφάσεις.</w:t>
      </w:r>
    </w:p>
    <w:p w14:paraId="2108DD03" w14:textId="77777777" w:rsidR="00B30570" w:rsidRDefault="00FB18AF" w:rsidP="00FB18AF">
      <w:pPr>
        <w:pStyle w:val="Standard"/>
        <w:spacing w:line="276" w:lineRule="auto"/>
        <w:jc w:val="both"/>
        <w:rPr>
          <w:rFonts w:ascii="Times New Roman" w:hAnsi="Times New Roman" w:cs="Times New Roman"/>
          <w:color w:val="000000"/>
          <w:sz w:val="26"/>
          <w:szCs w:val="26"/>
        </w:rPr>
      </w:pPr>
      <w:r w:rsidRPr="00DF027B">
        <w:rPr>
          <w:rFonts w:ascii="Times New Roman" w:hAnsi="Times New Roman" w:cs="Times New Roman"/>
          <w:color w:val="000000"/>
          <w:sz w:val="26"/>
          <w:szCs w:val="26"/>
        </w:rPr>
        <w:t xml:space="preserve">   </w:t>
      </w:r>
      <w:r w:rsidR="00A94F96">
        <w:rPr>
          <w:rFonts w:ascii="Times New Roman" w:hAnsi="Times New Roman" w:cs="Times New Roman"/>
          <w:color w:val="000000"/>
          <w:sz w:val="26"/>
          <w:szCs w:val="26"/>
        </w:rPr>
        <w:t>Επισημαίνεται ότι α</w:t>
      </w:r>
      <w:r w:rsidRPr="00DF027B">
        <w:rPr>
          <w:rFonts w:ascii="Times New Roman" w:hAnsi="Times New Roman" w:cs="Times New Roman"/>
          <w:color w:val="000000"/>
          <w:sz w:val="26"/>
          <w:szCs w:val="26"/>
        </w:rPr>
        <w:t>ναστέλλονται προσωρινά οι νόμιμες και δικαστικές προθεσμίες για τη διενέργεια διαδικαστικών πράξεων και άλλων ενεργειών</w:t>
      </w:r>
      <w:r>
        <w:rPr>
          <w:rFonts w:ascii="Times New Roman" w:hAnsi="Times New Roman" w:cs="Times New Roman"/>
          <w:color w:val="000000"/>
          <w:sz w:val="26"/>
          <w:szCs w:val="26"/>
        </w:rPr>
        <w:t>,</w:t>
      </w:r>
      <w:r w:rsidRPr="00DF027B">
        <w:rPr>
          <w:rFonts w:ascii="Times New Roman" w:hAnsi="Times New Roman" w:cs="Times New Roman"/>
          <w:color w:val="000000"/>
          <w:sz w:val="26"/>
          <w:szCs w:val="26"/>
        </w:rPr>
        <w:t xml:space="preserve"> ενώπιον των υπηρεσιών του Ειρηνοδικείου και η παραγραφή των συναφών αξιώσεων, </w:t>
      </w:r>
      <w:r>
        <w:rPr>
          <w:rFonts w:ascii="Times New Roman" w:hAnsi="Times New Roman" w:cs="Times New Roman"/>
          <w:color w:val="000000"/>
          <w:sz w:val="26"/>
          <w:szCs w:val="26"/>
        </w:rPr>
        <w:t xml:space="preserve">καθώς </w:t>
      </w:r>
      <w:r w:rsidRPr="00DF027B">
        <w:rPr>
          <w:rFonts w:ascii="Times New Roman" w:hAnsi="Times New Roman" w:cs="Times New Roman"/>
          <w:color w:val="000000"/>
          <w:sz w:val="26"/>
          <w:szCs w:val="26"/>
        </w:rPr>
        <w:t>και οι κατά τις κείμενες διατάξεις διαδικασίες αναγκαστικής εκτέλεσης και διενέργειας πλειστηριασμών.</w:t>
      </w:r>
      <w:r w:rsidR="00A94F96">
        <w:rPr>
          <w:rFonts w:ascii="Times New Roman" w:hAnsi="Times New Roman" w:cs="Times New Roman"/>
          <w:color w:val="000000"/>
          <w:sz w:val="26"/>
          <w:szCs w:val="26"/>
        </w:rPr>
        <w:t xml:space="preserve"> Εξαιρούνται οι προθεσμίες, που προβλέπονται από τα άρθρα 215, 237 και 238 του Κ.Πολ.Δ. Ειδικά οι προθεσμίες των παραπάνω άρθρων, εφόσον λήγουν μέσα στο χρονικό διάστημα από 22-3-2021 μέχρι 26-3-2021, παρατείνονται για εφτά (7) ημέρες.</w:t>
      </w:r>
    </w:p>
    <w:p w14:paraId="6C137628" w14:textId="77777777" w:rsidR="00CE3914" w:rsidRDefault="00DF027B" w:rsidP="00CE3914">
      <w:pPr>
        <w:pStyle w:val="Standard"/>
        <w:spacing w:line="276" w:lineRule="auto"/>
        <w:jc w:val="both"/>
        <w:rPr>
          <w:rFonts w:ascii="Times New Roman" w:hAnsi="Times New Roman" w:cs="Times New Roman"/>
          <w:sz w:val="26"/>
          <w:szCs w:val="26"/>
        </w:rPr>
      </w:pPr>
      <w:r w:rsidRPr="00DF027B">
        <w:rPr>
          <w:rFonts w:ascii="Times New Roman" w:hAnsi="Times New Roman" w:cs="Times New Roman"/>
          <w:sz w:val="26"/>
          <w:szCs w:val="26"/>
        </w:rPr>
        <w:t xml:space="preserve">    Οι γραμματείς του </w:t>
      </w:r>
      <w:r w:rsidR="00173B0F">
        <w:rPr>
          <w:rFonts w:ascii="Times New Roman" w:hAnsi="Times New Roman" w:cs="Times New Roman"/>
          <w:sz w:val="26"/>
          <w:szCs w:val="26"/>
        </w:rPr>
        <w:t>δ</w:t>
      </w:r>
      <w:r w:rsidRPr="00DF027B">
        <w:rPr>
          <w:rFonts w:ascii="Times New Roman" w:hAnsi="Times New Roman" w:cs="Times New Roman"/>
          <w:sz w:val="26"/>
          <w:szCs w:val="26"/>
        </w:rPr>
        <w:t xml:space="preserve">ικαστηρίου, κατά το </w:t>
      </w:r>
      <w:r w:rsidR="00CE3914">
        <w:rPr>
          <w:rFonts w:ascii="Times New Roman" w:hAnsi="Times New Roman" w:cs="Times New Roman"/>
          <w:sz w:val="26"/>
          <w:szCs w:val="26"/>
        </w:rPr>
        <w:t>παραπάνω</w:t>
      </w:r>
      <w:r w:rsidRPr="00DF027B">
        <w:rPr>
          <w:rFonts w:ascii="Times New Roman" w:hAnsi="Times New Roman" w:cs="Times New Roman"/>
          <w:sz w:val="26"/>
          <w:szCs w:val="26"/>
        </w:rPr>
        <w:t xml:space="preserve"> χρονικό διάστημα ,δεν θα εξυπηρ</w:t>
      </w:r>
      <w:r w:rsidR="00CE3914">
        <w:rPr>
          <w:rFonts w:ascii="Times New Roman" w:hAnsi="Times New Roman" w:cs="Times New Roman"/>
          <w:sz w:val="26"/>
          <w:szCs w:val="26"/>
        </w:rPr>
        <w:t>ετούν το κοινό και τους πληρεξούσιους</w:t>
      </w:r>
      <w:r w:rsidRPr="00DF027B">
        <w:rPr>
          <w:rFonts w:ascii="Times New Roman" w:hAnsi="Times New Roman" w:cs="Times New Roman"/>
          <w:sz w:val="26"/>
          <w:szCs w:val="26"/>
        </w:rPr>
        <w:t xml:space="preserve"> δικηγόρους σε άλλα αντικείμενα, πλην των </w:t>
      </w:r>
      <w:r w:rsidR="00CE3914">
        <w:rPr>
          <w:rFonts w:ascii="Times New Roman" w:hAnsi="Times New Roman" w:cs="Times New Roman"/>
          <w:sz w:val="26"/>
          <w:szCs w:val="26"/>
        </w:rPr>
        <w:t>παραπάνω  εξαιρέσεων λειτουργίας του δ</w:t>
      </w:r>
      <w:r w:rsidRPr="00DF027B">
        <w:rPr>
          <w:rFonts w:ascii="Times New Roman" w:hAnsi="Times New Roman" w:cs="Times New Roman"/>
          <w:sz w:val="26"/>
          <w:szCs w:val="26"/>
        </w:rPr>
        <w:t>ικαστηρίου, (κατ</w:t>
      </w:r>
      <w:r w:rsidR="00CE3914">
        <w:rPr>
          <w:rFonts w:ascii="Times New Roman" w:hAnsi="Times New Roman" w:cs="Times New Roman"/>
          <w:sz w:val="26"/>
          <w:szCs w:val="26"/>
        </w:rPr>
        <w:t>άθεση ασφαλιστικών μέτρων ή εκούσιας</w:t>
      </w:r>
      <w:r w:rsidRPr="00DF027B">
        <w:rPr>
          <w:rFonts w:ascii="Times New Roman" w:hAnsi="Times New Roman" w:cs="Times New Roman"/>
          <w:sz w:val="26"/>
          <w:szCs w:val="26"/>
        </w:rPr>
        <w:t xml:space="preserve"> δικαιοδοσίας και λήψη αντιγράφων αυτών </w:t>
      </w:r>
      <w:r w:rsidR="00CE3914">
        <w:rPr>
          <w:rFonts w:ascii="Times New Roman" w:hAnsi="Times New Roman" w:cs="Times New Roman"/>
          <w:sz w:val="26"/>
          <w:szCs w:val="26"/>
        </w:rPr>
        <w:t>, μόνο εφ</w:t>
      </w:r>
      <w:r w:rsidRPr="00DF027B">
        <w:rPr>
          <w:rFonts w:ascii="Times New Roman" w:hAnsi="Times New Roman" w:cs="Times New Roman"/>
          <w:sz w:val="26"/>
          <w:szCs w:val="26"/>
        </w:rPr>
        <w:t xml:space="preserve">όσον σε αυτά υπάρχει αίτημα για χορήγηση  και ανάκληση προσωρινής διαταγής), καθώς και εκείνων που, κατά περίπτωση και κατά την κρίση του Ειρηνοδίκη υπηρεσίας </w:t>
      </w:r>
      <w:r w:rsidR="00CE3914">
        <w:rPr>
          <w:rFonts w:ascii="Times New Roman" w:hAnsi="Times New Roman" w:cs="Times New Roman"/>
          <w:sz w:val="26"/>
          <w:szCs w:val="26"/>
        </w:rPr>
        <w:t xml:space="preserve">, </w:t>
      </w:r>
      <w:r w:rsidRPr="00DF027B">
        <w:rPr>
          <w:rFonts w:ascii="Times New Roman" w:hAnsi="Times New Roman" w:cs="Times New Roman"/>
          <w:sz w:val="26"/>
          <w:szCs w:val="26"/>
        </w:rPr>
        <w:t>έχουν κατεπείγοντα χαρακτήρα και χρήζουν άμεσης αντιμετώπισης.</w:t>
      </w:r>
    </w:p>
    <w:p w14:paraId="41A8D3F8" w14:textId="77777777" w:rsidR="00CE3914" w:rsidRDefault="00CE3914" w:rsidP="00CE3914">
      <w:pPr>
        <w:pStyle w:val="Standard"/>
        <w:spacing w:line="276" w:lineRule="auto"/>
        <w:jc w:val="both"/>
        <w:rPr>
          <w:color w:val="272727"/>
          <w:sz w:val="26"/>
          <w:szCs w:val="26"/>
        </w:rPr>
      </w:pPr>
      <w:r w:rsidRPr="00CE3914">
        <w:rPr>
          <w:color w:val="272727"/>
          <w:sz w:val="26"/>
          <w:szCs w:val="26"/>
        </w:rPr>
        <w:t>Η εξυπηρέτηση του κοινού θα γίνεται μόνο στις επείγουσες περιπτώσεις και υποχρεωτικά κατόπιν τηλεφωνικού ραντεβού.</w:t>
      </w:r>
    </w:p>
    <w:p w14:paraId="04D89941" w14:textId="77777777" w:rsidR="00CE3914" w:rsidRPr="00CE3914" w:rsidRDefault="00CE3914" w:rsidP="00CE3914">
      <w:pPr>
        <w:pStyle w:val="Standard"/>
        <w:spacing w:line="276" w:lineRule="auto"/>
        <w:jc w:val="both"/>
        <w:rPr>
          <w:color w:val="272727"/>
          <w:sz w:val="26"/>
          <w:szCs w:val="26"/>
        </w:rPr>
      </w:pPr>
      <w:r w:rsidRPr="00CE3914">
        <w:rPr>
          <w:color w:val="272727"/>
          <w:sz w:val="26"/>
          <w:szCs w:val="26"/>
        </w:rPr>
        <w:t>Να τηρείται απαρέγκλιτα , εντός των χώρων της υπηρεσίας , η απόσταση των φυσικών προσώπων , κατ’ ελάχιστο 1,5 μέτρου.</w:t>
      </w:r>
    </w:p>
    <w:p w14:paraId="047C0305" w14:textId="77777777" w:rsidR="00DF027B" w:rsidRDefault="00DF027B" w:rsidP="00DF027B">
      <w:pPr>
        <w:pStyle w:val="Standard"/>
        <w:spacing w:line="276" w:lineRule="auto"/>
        <w:jc w:val="both"/>
        <w:rPr>
          <w:rFonts w:ascii="Times New Roman" w:hAnsi="Times New Roman" w:cs="Times New Roman"/>
          <w:sz w:val="26"/>
          <w:szCs w:val="26"/>
        </w:rPr>
      </w:pPr>
      <w:r w:rsidRPr="00DF027B">
        <w:rPr>
          <w:rFonts w:ascii="Times New Roman" w:hAnsi="Times New Roman" w:cs="Times New Roman"/>
          <w:sz w:val="26"/>
          <w:szCs w:val="26"/>
        </w:rPr>
        <w:t xml:space="preserve">  Για το </w:t>
      </w:r>
      <w:r w:rsidR="00CE3914">
        <w:rPr>
          <w:rFonts w:ascii="Times New Roman" w:hAnsi="Times New Roman" w:cs="Times New Roman"/>
          <w:sz w:val="26"/>
          <w:szCs w:val="26"/>
        </w:rPr>
        <w:t>προαναφερόμενο</w:t>
      </w:r>
      <w:r w:rsidRPr="00DF027B">
        <w:rPr>
          <w:rFonts w:ascii="Times New Roman" w:hAnsi="Times New Roman" w:cs="Times New Roman"/>
          <w:sz w:val="26"/>
          <w:szCs w:val="26"/>
        </w:rPr>
        <w:t xml:space="preserve"> διάστημα θα εξακολουθήσουν να εφαρμόζονται τα παρακάτω μέτρα για την ασφαλή λειτουργία του δικαστηρίου: 1) η υποχρεωτική χρήση  μάσκας από τους δικαστές, γραμματείς, συνηγόρους, διαδίκους και λοιπούς παρ</w:t>
      </w:r>
      <w:r w:rsidR="00CE3914">
        <w:rPr>
          <w:rFonts w:ascii="Times New Roman" w:hAnsi="Times New Roman" w:cs="Times New Roman"/>
          <w:sz w:val="26"/>
          <w:szCs w:val="26"/>
        </w:rPr>
        <w:t>ιστάμενους εντός των χώρων του δ</w:t>
      </w:r>
      <w:r w:rsidRPr="00DF027B">
        <w:rPr>
          <w:rFonts w:ascii="Times New Roman" w:hAnsi="Times New Roman" w:cs="Times New Roman"/>
          <w:sz w:val="26"/>
          <w:szCs w:val="26"/>
        </w:rPr>
        <w:t>ικαστηρίου, 2) διαθεσιμότητα αλκοολούχου αντισηπτικού διαλύματος σε όλους τους χώρους, 3) τήρηση ενάμισι (1,5) μέτρου απόστασης μεταξύ των εισερχ</w:t>
      </w:r>
      <w:r w:rsidR="00CE3914">
        <w:rPr>
          <w:rFonts w:ascii="Times New Roman" w:hAnsi="Times New Roman" w:cs="Times New Roman"/>
          <w:sz w:val="26"/>
          <w:szCs w:val="26"/>
        </w:rPr>
        <w:t>όμενων</w:t>
      </w:r>
      <w:r w:rsidRPr="00DF027B">
        <w:rPr>
          <w:rFonts w:ascii="Times New Roman" w:hAnsi="Times New Roman" w:cs="Times New Roman"/>
          <w:sz w:val="26"/>
          <w:szCs w:val="26"/>
        </w:rPr>
        <w:t xml:space="preserve"> σ</w:t>
      </w:r>
      <w:r w:rsidR="00CE3914">
        <w:rPr>
          <w:rFonts w:ascii="Times New Roman" w:hAnsi="Times New Roman" w:cs="Times New Roman"/>
          <w:sz w:val="26"/>
          <w:szCs w:val="26"/>
        </w:rPr>
        <w:t>το ε</w:t>
      </w:r>
      <w:r w:rsidRPr="00DF027B">
        <w:rPr>
          <w:rFonts w:ascii="Times New Roman" w:hAnsi="Times New Roman" w:cs="Times New Roman"/>
          <w:sz w:val="26"/>
          <w:szCs w:val="26"/>
        </w:rPr>
        <w:t xml:space="preserve">ιρηνοδικείο και είσοδος αυτών στα γραφεία της </w:t>
      </w:r>
      <w:r w:rsidR="00CE3914">
        <w:rPr>
          <w:rFonts w:ascii="Times New Roman" w:hAnsi="Times New Roman" w:cs="Times New Roman"/>
          <w:sz w:val="26"/>
          <w:szCs w:val="26"/>
        </w:rPr>
        <w:t>γ</w:t>
      </w:r>
      <w:r w:rsidRPr="00DF027B">
        <w:rPr>
          <w:rFonts w:ascii="Times New Roman" w:hAnsi="Times New Roman" w:cs="Times New Roman"/>
          <w:sz w:val="26"/>
          <w:szCs w:val="26"/>
        </w:rPr>
        <w:t xml:space="preserve">ραμματείας και στο </w:t>
      </w:r>
      <w:r w:rsidRPr="00DF027B">
        <w:rPr>
          <w:rFonts w:ascii="Times New Roman" w:hAnsi="Times New Roman" w:cs="Times New Roman"/>
          <w:sz w:val="26"/>
          <w:szCs w:val="26"/>
        </w:rPr>
        <w:lastRenderedPageBreak/>
        <w:t>ακροατήριο, όταν τούτο  κρίνεται απολύτως αναγκαίο,</w:t>
      </w:r>
      <w:r w:rsidR="00CE3914">
        <w:rPr>
          <w:rFonts w:ascii="Times New Roman" w:hAnsi="Times New Roman" w:cs="Times New Roman"/>
          <w:sz w:val="26"/>
          <w:szCs w:val="26"/>
        </w:rPr>
        <w:t xml:space="preserve">  </w:t>
      </w:r>
      <w:r w:rsidRPr="00DF027B">
        <w:rPr>
          <w:rFonts w:ascii="Times New Roman" w:hAnsi="Times New Roman" w:cs="Times New Roman"/>
          <w:sz w:val="26"/>
          <w:szCs w:val="26"/>
        </w:rPr>
        <w:t>κατ</w:t>
      </w:r>
      <w:r w:rsidR="00CE3914">
        <w:rPr>
          <w:rFonts w:ascii="Times New Roman" w:hAnsi="Times New Roman" w:cs="Times New Roman"/>
          <w:sz w:val="26"/>
          <w:szCs w:val="26"/>
        </w:rPr>
        <w:t xml:space="preserve">΄ </w:t>
      </w:r>
      <w:r w:rsidRPr="00DF027B">
        <w:rPr>
          <w:rFonts w:ascii="Times New Roman" w:hAnsi="Times New Roman" w:cs="Times New Roman"/>
          <w:sz w:val="26"/>
          <w:szCs w:val="26"/>
        </w:rPr>
        <w:t>ανώτατο όριο ενός ατόμου ανά 10τμ .</w:t>
      </w:r>
    </w:p>
    <w:p w14:paraId="248C9755" w14:textId="77777777" w:rsidR="00FB5097" w:rsidRDefault="00667712" w:rsidP="00173B0F">
      <w:pPr>
        <w:pStyle w:val="3"/>
        <w:spacing w:before="0" w:beforeAutospacing="0" w:after="0" w:afterAutospacing="0" w:line="420" w:lineRule="atLeast"/>
        <w:jc w:val="both"/>
        <w:textAlignment w:val="baseline"/>
        <w:rPr>
          <w:b w:val="0"/>
          <w:color w:val="272727"/>
          <w:sz w:val="26"/>
          <w:szCs w:val="26"/>
        </w:rPr>
      </w:pPr>
      <w:r w:rsidRPr="004E07EA">
        <w:rPr>
          <w:b w:val="0"/>
          <w:color w:val="272727"/>
          <w:sz w:val="26"/>
          <w:szCs w:val="26"/>
        </w:rPr>
        <w:t xml:space="preserve"> </w:t>
      </w:r>
      <w:r w:rsidR="00FB5097">
        <w:rPr>
          <w:b w:val="0"/>
          <w:color w:val="272727"/>
          <w:sz w:val="26"/>
          <w:szCs w:val="26"/>
        </w:rPr>
        <w:t>Τα τηλέφωνα επικοινωνίας με τα γραφεία του Ειρηνοδικείου για το κλείσιμο ραντεβού είναι: 2651024303 – 88724, 88725, 88729, 88761, 88759.</w:t>
      </w:r>
    </w:p>
    <w:p w14:paraId="40965A6A" w14:textId="77777777" w:rsidR="00FB5097" w:rsidRPr="00663CC7" w:rsidRDefault="00FB5097" w:rsidP="00FB5097">
      <w:pPr>
        <w:jc w:val="both"/>
        <w:rPr>
          <w:color w:val="000000"/>
          <w:sz w:val="26"/>
          <w:szCs w:val="26"/>
        </w:rPr>
      </w:pPr>
      <w:r w:rsidRPr="00442987">
        <w:rPr>
          <w:color w:val="FFFFFF"/>
          <w:sz w:val="26"/>
          <w:szCs w:val="26"/>
        </w:rPr>
        <w:t>2020</w:t>
      </w:r>
    </w:p>
    <w:p w14:paraId="631779BC" w14:textId="77777777" w:rsidR="00FB5097" w:rsidRPr="00442987" w:rsidRDefault="00FB5097" w:rsidP="00FB5097">
      <w:pPr>
        <w:jc w:val="both"/>
        <w:rPr>
          <w:sz w:val="26"/>
          <w:szCs w:val="26"/>
        </w:rPr>
      </w:pPr>
      <w:r w:rsidRPr="00442987">
        <w:rPr>
          <w:sz w:val="26"/>
          <w:szCs w:val="26"/>
        </w:rPr>
        <w:tab/>
      </w:r>
    </w:p>
    <w:p w14:paraId="16A60A59" w14:textId="77777777" w:rsidR="00FB5097" w:rsidRPr="00442987" w:rsidRDefault="00FB5097" w:rsidP="00FB5097">
      <w:pPr>
        <w:jc w:val="both"/>
        <w:rPr>
          <w:sz w:val="26"/>
          <w:szCs w:val="26"/>
        </w:rPr>
      </w:pPr>
      <w:r w:rsidRPr="00442987">
        <w:rPr>
          <w:sz w:val="26"/>
          <w:szCs w:val="26"/>
        </w:rPr>
        <w:t xml:space="preserve">                             </w:t>
      </w:r>
      <w:r w:rsidR="008820C5">
        <w:rPr>
          <w:sz w:val="26"/>
          <w:szCs w:val="26"/>
        </w:rPr>
        <w:t xml:space="preserve">                      Ιωάννινα 21 </w:t>
      </w:r>
      <w:r w:rsidR="00173B0F">
        <w:rPr>
          <w:sz w:val="26"/>
          <w:szCs w:val="26"/>
        </w:rPr>
        <w:t>Μαρτίου του 2021</w:t>
      </w:r>
    </w:p>
    <w:p w14:paraId="7AE7C521" w14:textId="77777777" w:rsidR="00FB5097" w:rsidRPr="00442987" w:rsidRDefault="00FB5097" w:rsidP="00FB5097">
      <w:pPr>
        <w:jc w:val="both"/>
        <w:rPr>
          <w:sz w:val="26"/>
          <w:szCs w:val="26"/>
        </w:rPr>
      </w:pPr>
    </w:p>
    <w:p w14:paraId="28828A29" w14:textId="77777777" w:rsidR="00FB5097" w:rsidRPr="00442987" w:rsidRDefault="00FB5097" w:rsidP="00FB5097">
      <w:pPr>
        <w:jc w:val="both"/>
        <w:rPr>
          <w:sz w:val="26"/>
          <w:szCs w:val="26"/>
        </w:rPr>
      </w:pPr>
      <w:r w:rsidRPr="00442987">
        <w:rPr>
          <w:sz w:val="26"/>
          <w:szCs w:val="26"/>
        </w:rPr>
        <w:t xml:space="preserve">                                Η  Διευθύνουσα το Ειρηνοδικείο Ιωαννίνων</w:t>
      </w:r>
    </w:p>
    <w:p w14:paraId="32FB1472" w14:textId="77777777" w:rsidR="00FB5097" w:rsidRPr="00442987" w:rsidRDefault="00FB5097" w:rsidP="00FB5097">
      <w:pPr>
        <w:jc w:val="both"/>
        <w:rPr>
          <w:sz w:val="26"/>
          <w:szCs w:val="26"/>
        </w:rPr>
      </w:pPr>
    </w:p>
    <w:p w14:paraId="654C332D" w14:textId="77777777" w:rsidR="00FB5097" w:rsidRPr="00442987" w:rsidRDefault="00FB5097" w:rsidP="00FB5097">
      <w:pPr>
        <w:jc w:val="both"/>
        <w:rPr>
          <w:sz w:val="26"/>
          <w:szCs w:val="26"/>
        </w:rPr>
      </w:pPr>
      <w:r w:rsidRPr="00442987">
        <w:rPr>
          <w:sz w:val="26"/>
          <w:szCs w:val="26"/>
        </w:rPr>
        <w:t xml:space="preserve">                                              Θεοδώρα Τερζοπούλου</w:t>
      </w:r>
    </w:p>
    <w:p w14:paraId="3754366A" w14:textId="77777777" w:rsidR="00FB5097" w:rsidRPr="00442987" w:rsidRDefault="00FB5097" w:rsidP="00FB5097">
      <w:pPr>
        <w:jc w:val="both"/>
        <w:rPr>
          <w:sz w:val="26"/>
          <w:szCs w:val="26"/>
        </w:rPr>
      </w:pPr>
      <w:r w:rsidRPr="00442987">
        <w:rPr>
          <w:sz w:val="26"/>
          <w:szCs w:val="26"/>
        </w:rPr>
        <w:t xml:space="preserve">                                                  </w:t>
      </w:r>
    </w:p>
    <w:p w14:paraId="34B85E05" w14:textId="77777777" w:rsidR="00655471" w:rsidRPr="00442987" w:rsidRDefault="00655471" w:rsidP="005B7566">
      <w:pPr>
        <w:pStyle w:val="3"/>
        <w:spacing w:before="0" w:beforeAutospacing="0" w:after="0" w:afterAutospacing="0" w:line="420" w:lineRule="atLeast"/>
        <w:ind w:left="426"/>
        <w:jc w:val="both"/>
        <w:textAlignment w:val="baseline"/>
        <w:rPr>
          <w:b w:val="0"/>
          <w:color w:val="272727"/>
          <w:sz w:val="26"/>
          <w:szCs w:val="26"/>
        </w:rPr>
      </w:pPr>
    </w:p>
    <w:p w14:paraId="1FFBB3AB" w14:textId="77777777" w:rsidR="00981EB4" w:rsidRPr="00442987" w:rsidRDefault="00981EB4" w:rsidP="00981EB4">
      <w:pPr>
        <w:pStyle w:val="3"/>
        <w:spacing w:before="0" w:beforeAutospacing="0" w:after="0" w:afterAutospacing="0" w:line="420" w:lineRule="atLeast"/>
        <w:jc w:val="both"/>
        <w:textAlignment w:val="baseline"/>
        <w:rPr>
          <w:sz w:val="26"/>
          <w:szCs w:val="26"/>
        </w:rPr>
      </w:pPr>
    </w:p>
    <w:p w14:paraId="16287666" w14:textId="77777777" w:rsidR="00981EB4" w:rsidRPr="00442987" w:rsidRDefault="00247FD3" w:rsidP="00981EB4">
      <w:pPr>
        <w:jc w:val="both"/>
        <w:rPr>
          <w:color w:val="000000"/>
          <w:sz w:val="26"/>
          <w:szCs w:val="26"/>
        </w:rPr>
      </w:pPr>
      <w:r w:rsidRPr="00442987">
        <w:rPr>
          <w:sz w:val="26"/>
          <w:szCs w:val="26"/>
        </w:rPr>
        <w:t xml:space="preserve"> </w:t>
      </w:r>
    </w:p>
    <w:p w14:paraId="2952E147" w14:textId="77777777" w:rsidR="00C41EEE" w:rsidRPr="00442987" w:rsidRDefault="00C41EEE" w:rsidP="00C41EEE">
      <w:pPr>
        <w:pStyle w:val="Web"/>
        <w:spacing w:before="0" w:beforeAutospacing="0" w:after="0" w:afterAutospacing="0"/>
        <w:jc w:val="center"/>
        <w:rPr>
          <w:color w:val="FFFFFF"/>
          <w:sz w:val="26"/>
          <w:szCs w:val="26"/>
        </w:rPr>
      </w:pPr>
      <w:r w:rsidRPr="00442987">
        <w:rPr>
          <w:color w:val="FFFFFF"/>
          <w:sz w:val="26"/>
          <w:szCs w:val="26"/>
        </w:rPr>
        <w:t>2020</w:t>
      </w:r>
    </w:p>
    <w:p w14:paraId="6B991970" w14:textId="77777777" w:rsidR="0064194D" w:rsidRPr="00442987" w:rsidRDefault="008E4DD6" w:rsidP="00FB5097">
      <w:pPr>
        <w:jc w:val="both"/>
        <w:rPr>
          <w:sz w:val="26"/>
          <w:szCs w:val="26"/>
        </w:rPr>
      </w:pPr>
      <w:r w:rsidRPr="00442987">
        <w:rPr>
          <w:sz w:val="26"/>
          <w:szCs w:val="26"/>
        </w:rPr>
        <w:tab/>
      </w:r>
    </w:p>
    <w:p w14:paraId="6B71C3D0" w14:textId="77777777" w:rsidR="0064194D" w:rsidRPr="00442987" w:rsidRDefault="0064194D" w:rsidP="0064194D">
      <w:pPr>
        <w:jc w:val="both"/>
        <w:rPr>
          <w:sz w:val="26"/>
          <w:szCs w:val="26"/>
        </w:rPr>
      </w:pPr>
      <w:r w:rsidRPr="00442987">
        <w:rPr>
          <w:sz w:val="26"/>
          <w:szCs w:val="26"/>
        </w:rPr>
        <w:t xml:space="preserve">                                                  </w:t>
      </w:r>
    </w:p>
    <w:p w14:paraId="0671F296" w14:textId="77777777" w:rsidR="003B254F" w:rsidRPr="00442987" w:rsidRDefault="003B254F" w:rsidP="003B254F">
      <w:pPr>
        <w:jc w:val="both"/>
        <w:rPr>
          <w:sz w:val="26"/>
          <w:szCs w:val="26"/>
        </w:rPr>
      </w:pPr>
      <w:r w:rsidRPr="00442987">
        <w:rPr>
          <w:sz w:val="26"/>
          <w:szCs w:val="26"/>
        </w:rPr>
        <w:t xml:space="preserve">                                             </w:t>
      </w:r>
    </w:p>
    <w:sectPr w:rsidR="003B254F" w:rsidRPr="0044298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 w:name="Liberation Serif">
    <w:altName w:val="Times New Roman"/>
    <w:charset w:val="00"/>
    <w:family w:val="roman"/>
    <w:pitch w:val="variable"/>
  </w:font>
  <w:font w:name="0">
    <w:charset w:val="00"/>
    <w:family w:val="auto"/>
    <w:pitch w:val="variable"/>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B1F20"/>
    <w:multiLevelType w:val="hybridMultilevel"/>
    <w:tmpl w:val="E77ADDB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92F7FF8"/>
    <w:multiLevelType w:val="multilevel"/>
    <w:tmpl w:val="456CB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FF33DE"/>
    <w:multiLevelType w:val="hybridMultilevel"/>
    <w:tmpl w:val="A08241F2"/>
    <w:lvl w:ilvl="0" w:tplc="04080011">
      <w:start w:val="1"/>
      <w:numFmt w:val="decimal"/>
      <w:lvlText w:val="%1)"/>
      <w:lvlJc w:val="left"/>
      <w:pPr>
        <w:ind w:left="1778"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7A82B96"/>
    <w:multiLevelType w:val="hybridMultilevel"/>
    <w:tmpl w:val="E6087F2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FA16D3D"/>
    <w:multiLevelType w:val="multilevel"/>
    <w:tmpl w:val="F7E22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414681"/>
    <w:multiLevelType w:val="multilevel"/>
    <w:tmpl w:val="1DBE8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EC2669"/>
    <w:multiLevelType w:val="multilevel"/>
    <w:tmpl w:val="6E566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C85040"/>
    <w:multiLevelType w:val="hybridMultilevel"/>
    <w:tmpl w:val="0E845950"/>
    <w:lvl w:ilvl="0" w:tplc="04080011">
      <w:start w:val="1"/>
      <w:numFmt w:val="decimal"/>
      <w:lvlText w:val="%1)"/>
      <w:lvlJc w:val="left"/>
      <w:pPr>
        <w:ind w:left="720" w:hanging="360"/>
      </w:pPr>
      <w:rPr>
        <w:rFonts w:ascii="Times New Roman" w:hAnsi="Times New Roman"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2083134"/>
    <w:multiLevelType w:val="hybridMultilevel"/>
    <w:tmpl w:val="D6145168"/>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4132FF8"/>
    <w:multiLevelType w:val="multilevel"/>
    <w:tmpl w:val="0FB87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793E34"/>
    <w:multiLevelType w:val="hybridMultilevel"/>
    <w:tmpl w:val="7CCE8D6C"/>
    <w:lvl w:ilvl="0" w:tplc="04080011">
      <w:start w:val="1"/>
      <w:numFmt w:val="decimal"/>
      <w:lvlText w:val="%1)"/>
      <w:lvlJc w:val="left"/>
      <w:pPr>
        <w:ind w:left="927"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35627A7"/>
    <w:multiLevelType w:val="hybridMultilevel"/>
    <w:tmpl w:val="A3184212"/>
    <w:lvl w:ilvl="0" w:tplc="04080011">
      <w:start w:val="1"/>
      <w:numFmt w:val="decimal"/>
      <w:lvlText w:val="%1)"/>
      <w:lvlJc w:val="left"/>
      <w:pPr>
        <w:ind w:left="927" w:hanging="360"/>
      </w:pPr>
      <w:rPr>
        <w:rFonts w:hint="default"/>
      </w:rPr>
    </w:lvl>
    <w:lvl w:ilvl="1" w:tplc="04080019" w:tentative="1">
      <w:start w:val="1"/>
      <w:numFmt w:val="lowerLetter"/>
      <w:lvlText w:val="%2."/>
      <w:lvlJc w:val="left"/>
      <w:pPr>
        <w:ind w:left="1581" w:hanging="360"/>
      </w:pPr>
    </w:lvl>
    <w:lvl w:ilvl="2" w:tplc="0408001B" w:tentative="1">
      <w:start w:val="1"/>
      <w:numFmt w:val="lowerRoman"/>
      <w:lvlText w:val="%3."/>
      <w:lvlJc w:val="right"/>
      <w:pPr>
        <w:ind w:left="2301" w:hanging="180"/>
      </w:pPr>
    </w:lvl>
    <w:lvl w:ilvl="3" w:tplc="0408000F" w:tentative="1">
      <w:start w:val="1"/>
      <w:numFmt w:val="decimal"/>
      <w:lvlText w:val="%4."/>
      <w:lvlJc w:val="left"/>
      <w:pPr>
        <w:ind w:left="3021" w:hanging="360"/>
      </w:pPr>
    </w:lvl>
    <w:lvl w:ilvl="4" w:tplc="04080019" w:tentative="1">
      <w:start w:val="1"/>
      <w:numFmt w:val="lowerLetter"/>
      <w:lvlText w:val="%5."/>
      <w:lvlJc w:val="left"/>
      <w:pPr>
        <w:ind w:left="3741" w:hanging="360"/>
      </w:pPr>
    </w:lvl>
    <w:lvl w:ilvl="5" w:tplc="0408001B" w:tentative="1">
      <w:start w:val="1"/>
      <w:numFmt w:val="lowerRoman"/>
      <w:lvlText w:val="%6."/>
      <w:lvlJc w:val="right"/>
      <w:pPr>
        <w:ind w:left="4461" w:hanging="180"/>
      </w:pPr>
    </w:lvl>
    <w:lvl w:ilvl="6" w:tplc="0408000F" w:tentative="1">
      <w:start w:val="1"/>
      <w:numFmt w:val="decimal"/>
      <w:lvlText w:val="%7."/>
      <w:lvlJc w:val="left"/>
      <w:pPr>
        <w:ind w:left="5181" w:hanging="360"/>
      </w:pPr>
    </w:lvl>
    <w:lvl w:ilvl="7" w:tplc="04080019" w:tentative="1">
      <w:start w:val="1"/>
      <w:numFmt w:val="lowerLetter"/>
      <w:lvlText w:val="%8."/>
      <w:lvlJc w:val="left"/>
      <w:pPr>
        <w:ind w:left="5901" w:hanging="360"/>
      </w:pPr>
    </w:lvl>
    <w:lvl w:ilvl="8" w:tplc="0408001B" w:tentative="1">
      <w:start w:val="1"/>
      <w:numFmt w:val="lowerRoman"/>
      <w:lvlText w:val="%9."/>
      <w:lvlJc w:val="right"/>
      <w:pPr>
        <w:ind w:left="6621" w:hanging="180"/>
      </w:pPr>
    </w:lvl>
  </w:abstractNum>
  <w:abstractNum w:abstractNumId="12" w15:restartNumberingAfterBreak="0">
    <w:nsid w:val="63BC648E"/>
    <w:multiLevelType w:val="hybridMultilevel"/>
    <w:tmpl w:val="3CB41840"/>
    <w:lvl w:ilvl="0" w:tplc="E77055C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7B872C7C"/>
    <w:multiLevelType w:val="multilevel"/>
    <w:tmpl w:val="956CD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2119A1"/>
    <w:multiLevelType w:val="hybridMultilevel"/>
    <w:tmpl w:val="131C907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4"/>
  </w:num>
  <w:num w:numId="2">
    <w:abstractNumId w:val="12"/>
  </w:num>
  <w:num w:numId="3">
    <w:abstractNumId w:val="8"/>
  </w:num>
  <w:num w:numId="4">
    <w:abstractNumId w:val="10"/>
  </w:num>
  <w:num w:numId="5">
    <w:abstractNumId w:val="7"/>
  </w:num>
  <w:num w:numId="6">
    <w:abstractNumId w:val="1"/>
  </w:num>
  <w:num w:numId="7">
    <w:abstractNumId w:val="6"/>
  </w:num>
  <w:num w:numId="8">
    <w:abstractNumId w:val="13"/>
  </w:num>
  <w:num w:numId="9">
    <w:abstractNumId w:val="9"/>
  </w:num>
  <w:num w:numId="10">
    <w:abstractNumId w:val="5"/>
  </w:num>
  <w:num w:numId="11">
    <w:abstractNumId w:val="4"/>
  </w:num>
  <w:num w:numId="12">
    <w:abstractNumId w:val="2"/>
  </w:num>
  <w:num w:numId="13">
    <w:abstractNumId w:val="3"/>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E28"/>
    <w:rsid w:val="000711AC"/>
    <w:rsid w:val="00073B2F"/>
    <w:rsid w:val="00083121"/>
    <w:rsid w:val="0009645D"/>
    <w:rsid w:val="000E365F"/>
    <w:rsid w:val="000F0EAB"/>
    <w:rsid w:val="00123498"/>
    <w:rsid w:val="00140B9C"/>
    <w:rsid w:val="00143077"/>
    <w:rsid w:val="0015584B"/>
    <w:rsid w:val="00173B0F"/>
    <w:rsid w:val="00186CDD"/>
    <w:rsid w:val="00194678"/>
    <w:rsid w:val="00196567"/>
    <w:rsid w:val="0021134E"/>
    <w:rsid w:val="0021742F"/>
    <w:rsid w:val="00237629"/>
    <w:rsid w:val="00247FD3"/>
    <w:rsid w:val="002A77E4"/>
    <w:rsid w:val="002E41EE"/>
    <w:rsid w:val="002F3FBA"/>
    <w:rsid w:val="0032588E"/>
    <w:rsid w:val="0033313E"/>
    <w:rsid w:val="00342540"/>
    <w:rsid w:val="00395679"/>
    <w:rsid w:val="003A461A"/>
    <w:rsid w:val="003B254F"/>
    <w:rsid w:val="003B7F89"/>
    <w:rsid w:val="003E422A"/>
    <w:rsid w:val="00441E85"/>
    <w:rsid w:val="00442987"/>
    <w:rsid w:val="00454F4F"/>
    <w:rsid w:val="00467862"/>
    <w:rsid w:val="004B7739"/>
    <w:rsid w:val="004C47DC"/>
    <w:rsid w:val="004D6C61"/>
    <w:rsid w:val="004E07EA"/>
    <w:rsid w:val="00517934"/>
    <w:rsid w:val="00532CDA"/>
    <w:rsid w:val="00571E28"/>
    <w:rsid w:val="00590337"/>
    <w:rsid w:val="005B7566"/>
    <w:rsid w:val="005F7DAD"/>
    <w:rsid w:val="00633852"/>
    <w:rsid w:val="006360E4"/>
    <w:rsid w:val="0064194D"/>
    <w:rsid w:val="0064594D"/>
    <w:rsid w:val="00655471"/>
    <w:rsid w:val="00667712"/>
    <w:rsid w:val="00671BAD"/>
    <w:rsid w:val="006A2157"/>
    <w:rsid w:val="006A7872"/>
    <w:rsid w:val="006F55C7"/>
    <w:rsid w:val="00710F09"/>
    <w:rsid w:val="00721AAF"/>
    <w:rsid w:val="00761100"/>
    <w:rsid w:val="007857F9"/>
    <w:rsid w:val="00791145"/>
    <w:rsid w:val="007D3173"/>
    <w:rsid w:val="00816120"/>
    <w:rsid w:val="00816712"/>
    <w:rsid w:val="008272B6"/>
    <w:rsid w:val="00874ED4"/>
    <w:rsid w:val="008820C5"/>
    <w:rsid w:val="008B6C77"/>
    <w:rsid w:val="008C10FE"/>
    <w:rsid w:val="008E4DD6"/>
    <w:rsid w:val="00903A12"/>
    <w:rsid w:val="00920036"/>
    <w:rsid w:val="00970524"/>
    <w:rsid w:val="00981EB4"/>
    <w:rsid w:val="009F7955"/>
    <w:rsid w:val="00A00834"/>
    <w:rsid w:val="00A10C41"/>
    <w:rsid w:val="00A32DEE"/>
    <w:rsid w:val="00A71655"/>
    <w:rsid w:val="00A731C6"/>
    <w:rsid w:val="00A94F96"/>
    <w:rsid w:val="00AA3C26"/>
    <w:rsid w:val="00AA7CC4"/>
    <w:rsid w:val="00AE6E42"/>
    <w:rsid w:val="00AF303C"/>
    <w:rsid w:val="00AF54E1"/>
    <w:rsid w:val="00B01E36"/>
    <w:rsid w:val="00B30570"/>
    <w:rsid w:val="00B330DB"/>
    <w:rsid w:val="00B66D17"/>
    <w:rsid w:val="00BB1BF0"/>
    <w:rsid w:val="00BC061E"/>
    <w:rsid w:val="00C35473"/>
    <w:rsid w:val="00C41EEE"/>
    <w:rsid w:val="00C517D1"/>
    <w:rsid w:val="00C72C69"/>
    <w:rsid w:val="00C84A84"/>
    <w:rsid w:val="00CA603B"/>
    <w:rsid w:val="00CD75F4"/>
    <w:rsid w:val="00CE3914"/>
    <w:rsid w:val="00D61AB1"/>
    <w:rsid w:val="00DB6119"/>
    <w:rsid w:val="00DD3A36"/>
    <w:rsid w:val="00DF027B"/>
    <w:rsid w:val="00E15DD0"/>
    <w:rsid w:val="00E3334A"/>
    <w:rsid w:val="00E520A6"/>
    <w:rsid w:val="00E84A65"/>
    <w:rsid w:val="00E95D06"/>
    <w:rsid w:val="00EC2493"/>
    <w:rsid w:val="00EC2718"/>
    <w:rsid w:val="00F279E7"/>
    <w:rsid w:val="00F46DEE"/>
    <w:rsid w:val="00F47C74"/>
    <w:rsid w:val="00F54E0E"/>
    <w:rsid w:val="00F81A76"/>
    <w:rsid w:val="00F900A9"/>
    <w:rsid w:val="00F93A60"/>
    <w:rsid w:val="00FB06D3"/>
    <w:rsid w:val="00FB18AF"/>
    <w:rsid w:val="00FB50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8F440"/>
  <w15:chartTrackingRefBased/>
  <w15:docId w15:val="{486D1CBB-2E78-4C2C-BD1F-C039C6E7F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2">
    <w:name w:val="heading 2"/>
    <w:basedOn w:val="a"/>
    <w:next w:val="a"/>
    <w:link w:val="2Char"/>
    <w:semiHidden/>
    <w:unhideWhenUsed/>
    <w:qFormat/>
    <w:rsid w:val="00C41EEE"/>
    <w:pPr>
      <w:keepNext/>
      <w:spacing w:before="240" w:after="60"/>
      <w:outlineLvl w:val="1"/>
    </w:pPr>
    <w:rPr>
      <w:rFonts w:ascii="Calibri Light" w:hAnsi="Calibri Light"/>
      <w:b/>
      <w:bCs/>
      <w:i/>
      <w:iCs/>
      <w:sz w:val="28"/>
      <w:szCs w:val="28"/>
    </w:rPr>
  </w:style>
  <w:style w:type="paragraph" w:styleId="3">
    <w:name w:val="heading 3"/>
    <w:basedOn w:val="a"/>
    <w:link w:val="3Char"/>
    <w:uiPriority w:val="9"/>
    <w:qFormat/>
    <w:rsid w:val="00F46DEE"/>
    <w:pPr>
      <w:spacing w:before="100" w:beforeAutospacing="1" w:after="100" w:afterAutospacing="1"/>
      <w:outlineLvl w:val="2"/>
    </w:pPr>
    <w:rPr>
      <w:b/>
      <w:bCs/>
      <w:sz w:val="27"/>
      <w:szCs w:val="27"/>
    </w:rPr>
  </w:style>
  <w:style w:type="paragraph" w:styleId="4">
    <w:name w:val="heading 4"/>
    <w:basedOn w:val="a"/>
    <w:next w:val="a"/>
    <w:link w:val="4Char"/>
    <w:semiHidden/>
    <w:unhideWhenUsed/>
    <w:qFormat/>
    <w:rsid w:val="00C41EEE"/>
    <w:pPr>
      <w:keepNext/>
      <w:spacing w:before="240" w:after="60"/>
      <w:outlineLvl w:val="3"/>
    </w:pPr>
    <w:rPr>
      <w:rFonts w:ascii="Calibri" w:hAnsi="Calibri"/>
      <w:b/>
      <w:bCs/>
      <w:sz w:val="28"/>
      <w:szCs w:val="28"/>
    </w:rPr>
  </w:style>
  <w:style w:type="paragraph" w:styleId="5">
    <w:name w:val="heading 5"/>
    <w:basedOn w:val="a"/>
    <w:next w:val="a"/>
    <w:link w:val="5Char"/>
    <w:semiHidden/>
    <w:unhideWhenUsed/>
    <w:qFormat/>
    <w:rsid w:val="00C41EEE"/>
    <w:pPr>
      <w:spacing w:before="240" w:after="60"/>
      <w:outlineLvl w:val="4"/>
    </w:pPr>
    <w:rPr>
      <w:rFonts w:ascii="Calibri" w:hAnsi="Calibri"/>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
    <w:name w:val="Hyperlink"/>
    <w:rsid w:val="008E4DD6"/>
    <w:rPr>
      <w:color w:val="0000FF"/>
      <w:u w:val="single"/>
    </w:rPr>
  </w:style>
  <w:style w:type="paragraph" w:styleId="-HTML">
    <w:name w:val="HTML Preformatted"/>
    <w:basedOn w:val="a"/>
    <w:link w:val="-HTMLChar"/>
    <w:uiPriority w:val="99"/>
    <w:unhideWhenUsed/>
    <w:rsid w:val="00920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link w:val="-HTML"/>
    <w:uiPriority w:val="99"/>
    <w:rsid w:val="00920036"/>
    <w:rPr>
      <w:rFonts w:ascii="Courier New" w:hAnsi="Courier New" w:cs="Courier New"/>
    </w:rPr>
  </w:style>
  <w:style w:type="character" w:customStyle="1" w:styleId="3Char">
    <w:name w:val="Επικεφαλίδα 3 Char"/>
    <w:link w:val="3"/>
    <w:uiPriority w:val="9"/>
    <w:rsid w:val="00F46DEE"/>
    <w:rPr>
      <w:b/>
      <w:bCs/>
      <w:sz w:val="27"/>
      <w:szCs w:val="27"/>
    </w:rPr>
  </w:style>
  <w:style w:type="character" w:styleId="a3">
    <w:name w:val="Strong"/>
    <w:uiPriority w:val="22"/>
    <w:qFormat/>
    <w:rsid w:val="00F46DEE"/>
    <w:rPr>
      <w:b/>
      <w:bCs/>
    </w:rPr>
  </w:style>
  <w:style w:type="paragraph" w:styleId="Web">
    <w:name w:val="Normal (Web)"/>
    <w:basedOn w:val="a"/>
    <w:uiPriority w:val="99"/>
    <w:unhideWhenUsed/>
    <w:rsid w:val="00F46DEE"/>
    <w:pPr>
      <w:spacing w:before="100" w:beforeAutospacing="1" w:after="100" w:afterAutospacing="1"/>
    </w:pPr>
  </w:style>
  <w:style w:type="character" w:customStyle="1" w:styleId="2Char">
    <w:name w:val="Επικεφαλίδα 2 Char"/>
    <w:link w:val="2"/>
    <w:semiHidden/>
    <w:rsid w:val="00C41EEE"/>
    <w:rPr>
      <w:rFonts w:ascii="Calibri Light" w:eastAsia="Times New Roman" w:hAnsi="Calibri Light" w:cs="Times New Roman"/>
      <w:b/>
      <w:bCs/>
      <w:i/>
      <w:iCs/>
      <w:sz w:val="28"/>
      <w:szCs w:val="28"/>
    </w:rPr>
  </w:style>
  <w:style w:type="character" w:customStyle="1" w:styleId="4Char">
    <w:name w:val="Επικεφαλίδα 4 Char"/>
    <w:link w:val="4"/>
    <w:semiHidden/>
    <w:rsid w:val="00C41EEE"/>
    <w:rPr>
      <w:rFonts w:ascii="Calibri" w:eastAsia="Times New Roman" w:hAnsi="Calibri" w:cs="Times New Roman"/>
      <w:b/>
      <w:bCs/>
      <w:sz w:val="28"/>
      <w:szCs w:val="28"/>
    </w:rPr>
  </w:style>
  <w:style w:type="character" w:customStyle="1" w:styleId="5Char">
    <w:name w:val="Επικεφαλίδα 5 Char"/>
    <w:link w:val="5"/>
    <w:semiHidden/>
    <w:rsid w:val="00C41EEE"/>
    <w:rPr>
      <w:rFonts w:ascii="Calibri" w:eastAsia="Times New Roman" w:hAnsi="Calibri" w:cs="Times New Roman"/>
      <w:b/>
      <w:bCs/>
      <w:i/>
      <w:iCs/>
      <w:sz w:val="26"/>
      <w:szCs w:val="26"/>
    </w:rPr>
  </w:style>
  <w:style w:type="paragraph" w:customStyle="1" w:styleId="text-danger">
    <w:name w:val="text-danger"/>
    <w:basedOn w:val="a"/>
    <w:rsid w:val="00C41EEE"/>
    <w:pPr>
      <w:spacing w:before="100" w:beforeAutospacing="1" w:after="100" w:afterAutospacing="1"/>
    </w:pPr>
  </w:style>
  <w:style w:type="paragraph" w:customStyle="1" w:styleId="fn">
    <w:name w:val="fn"/>
    <w:basedOn w:val="a"/>
    <w:rsid w:val="00C41EEE"/>
    <w:pPr>
      <w:spacing w:before="100" w:beforeAutospacing="1" w:after="100" w:afterAutospacing="1"/>
    </w:pPr>
  </w:style>
  <w:style w:type="character" w:customStyle="1" w:styleId="street-address">
    <w:name w:val="street-address"/>
    <w:rsid w:val="00C41EEE"/>
  </w:style>
  <w:style w:type="character" w:customStyle="1" w:styleId="locality">
    <w:name w:val="locality"/>
    <w:rsid w:val="00C41EEE"/>
  </w:style>
  <w:style w:type="character" w:customStyle="1" w:styleId="sr-only">
    <w:name w:val="sr-only"/>
    <w:rsid w:val="00C41EEE"/>
  </w:style>
  <w:style w:type="paragraph" w:customStyle="1" w:styleId="Standard">
    <w:name w:val="Standard"/>
    <w:rsid w:val="00A731C6"/>
    <w:pPr>
      <w:widowControl w:val="0"/>
      <w:suppressAutoHyphens/>
      <w:autoSpaceDN w:val="0"/>
      <w:textAlignment w:val="baseline"/>
    </w:pPr>
    <w:rPr>
      <w:rFonts w:ascii="Liberation Serif" w:eastAsia="0" w:hAnsi="Liberation Serif" w:cs="Arial"/>
      <w:kern w:val="3"/>
      <w:sz w:val="24"/>
      <w:szCs w:val="24"/>
      <w:lang w:eastAsia="zh-CN" w:bidi="hi-IN"/>
    </w:rPr>
  </w:style>
  <w:style w:type="character" w:customStyle="1" w:styleId="StrongEmphasis">
    <w:name w:val="Strong Emphasis"/>
    <w:rsid w:val="00DF02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703536">
      <w:bodyDiv w:val="1"/>
      <w:marLeft w:val="0"/>
      <w:marRight w:val="0"/>
      <w:marTop w:val="0"/>
      <w:marBottom w:val="0"/>
      <w:divBdr>
        <w:top w:val="none" w:sz="0" w:space="0" w:color="auto"/>
        <w:left w:val="none" w:sz="0" w:space="0" w:color="auto"/>
        <w:bottom w:val="none" w:sz="0" w:space="0" w:color="auto"/>
        <w:right w:val="none" w:sz="0" w:space="0" w:color="auto"/>
      </w:divBdr>
    </w:div>
    <w:div w:id="290014031">
      <w:bodyDiv w:val="1"/>
      <w:marLeft w:val="0"/>
      <w:marRight w:val="0"/>
      <w:marTop w:val="0"/>
      <w:marBottom w:val="0"/>
      <w:divBdr>
        <w:top w:val="none" w:sz="0" w:space="0" w:color="auto"/>
        <w:left w:val="none" w:sz="0" w:space="0" w:color="auto"/>
        <w:bottom w:val="none" w:sz="0" w:space="0" w:color="auto"/>
        <w:right w:val="none" w:sz="0" w:space="0" w:color="auto"/>
      </w:divBdr>
    </w:div>
    <w:div w:id="296108427">
      <w:bodyDiv w:val="1"/>
      <w:marLeft w:val="0"/>
      <w:marRight w:val="0"/>
      <w:marTop w:val="0"/>
      <w:marBottom w:val="0"/>
      <w:divBdr>
        <w:top w:val="none" w:sz="0" w:space="0" w:color="auto"/>
        <w:left w:val="none" w:sz="0" w:space="0" w:color="auto"/>
        <w:bottom w:val="none" w:sz="0" w:space="0" w:color="auto"/>
        <w:right w:val="none" w:sz="0" w:space="0" w:color="auto"/>
      </w:divBdr>
    </w:div>
    <w:div w:id="670375702">
      <w:bodyDiv w:val="1"/>
      <w:marLeft w:val="0"/>
      <w:marRight w:val="0"/>
      <w:marTop w:val="0"/>
      <w:marBottom w:val="0"/>
      <w:divBdr>
        <w:top w:val="none" w:sz="0" w:space="0" w:color="auto"/>
        <w:left w:val="none" w:sz="0" w:space="0" w:color="auto"/>
        <w:bottom w:val="none" w:sz="0" w:space="0" w:color="auto"/>
        <w:right w:val="none" w:sz="0" w:space="0" w:color="auto"/>
      </w:divBdr>
    </w:div>
    <w:div w:id="845679139">
      <w:bodyDiv w:val="1"/>
      <w:marLeft w:val="0"/>
      <w:marRight w:val="0"/>
      <w:marTop w:val="0"/>
      <w:marBottom w:val="0"/>
      <w:divBdr>
        <w:top w:val="none" w:sz="0" w:space="0" w:color="auto"/>
        <w:left w:val="none" w:sz="0" w:space="0" w:color="auto"/>
        <w:bottom w:val="none" w:sz="0" w:space="0" w:color="auto"/>
        <w:right w:val="none" w:sz="0" w:space="0" w:color="auto"/>
      </w:divBdr>
    </w:div>
    <w:div w:id="1130249372">
      <w:bodyDiv w:val="1"/>
      <w:marLeft w:val="0"/>
      <w:marRight w:val="0"/>
      <w:marTop w:val="0"/>
      <w:marBottom w:val="0"/>
      <w:divBdr>
        <w:top w:val="none" w:sz="0" w:space="0" w:color="auto"/>
        <w:left w:val="none" w:sz="0" w:space="0" w:color="auto"/>
        <w:bottom w:val="none" w:sz="0" w:space="0" w:color="auto"/>
        <w:right w:val="none" w:sz="0" w:space="0" w:color="auto"/>
      </w:divBdr>
    </w:div>
    <w:div w:id="1566453743">
      <w:bodyDiv w:val="1"/>
      <w:marLeft w:val="0"/>
      <w:marRight w:val="0"/>
      <w:marTop w:val="0"/>
      <w:marBottom w:val="0"/>
      <w:divBdr>
        <w:top w:val="none" w:sz="0" w:space="0" w:color="auto"/>
        <w:left w:val="none" w:sz="0" w:space="0" w:color="auto"/>
        <w:bottom w:val="none" w:sz="0" w:space="0" w:color="auto"/>
        <w:right w:val="none" w:sz="0" w:space="0" w:color="auto"/>
      </w:divBdr>
    </w:div>
    <w:div w:id="1613701912">
      <w:bodyDiv w:val="1"/>
      <w:marLeft w:val="0"/>
      <w:marRight w:val="0"/>
      <w:marTop w:val="0"/>
      <w:marBottom w:val="0"/>
      <w:divBdr>
        <w:top w:val="none" w:sz="0" w:space="0" w:color="auto"/>
        <w:left w:val="none" w:sz="0" w:space="0" w:color="auto"/>
        <w:bottom w:val="none" w:sz="0" w:space="0" w:color="auto"/>
        <w:right w:val="none" w:sz="0" w:space="0" w:color="auto"/>
      </w:divBdr>
    </w:div>
    <w:div w:id="1798527815">
      <w:bodyDiv w:val="1"/>
      <w:marLeft w:val="0"/>
      <w:marRight w:val="0"/>
      <w:marTop w:val="0"/>
      <w:marBottom w:val="0"/>
      <w:divBdr>
        <w:top w:val="none" w:sz="0" w:space="0" w:color="auto"/>
        <w:left w:val="none" w:sz="0" w:space="0" w:color="auto"/>
        <w:bottom w:val="none" w:sz="0" w:space="0" w:color="auto"/>
        <w:right w:val="none" w:sz="0" w:space="0" w:color="auto"/>
      </w:divBdr>
      <w:divsChild>
        <w:div w:id="88696732">
          <w:marLeft w:val="0"/>
          <w:marRight w:val="0"/>
          <w:marTop w:val="0"/>
          <w:marBottom w:val="0"/>
          <w:divBdr>
            <w:top w:val="none" w:sz="0" w:space="0" w:color="auto"/>
            <w:left w:val="none" w:sz="0" w:space="0" w:color="auto"/>
            <w:bottom w:val="none" w:sz="0" w:space="0" w:color="auto"/>
            <w:right w:val="none" w:sz="0" w:space="0" w:color="auto"/>
          </w:divBdr>
          <w:divsChild>
            <w:div w:id="832795628">
              <w:marLeft w:val="0"/>
              <w:marRight w:val="0"/>
              <w:marTop w:val="0"/>
              <w:marBottom w:val="0"/>
              <w:divBdr>
                <w:top w:val="none" w:sz="0" w:space="0" w:color="auto"/>
                <w:left w:val="none" w:sz="0" w:space="0" w:color="auto"/>
                <w:bottom w:val="none" w:sz="0" w:space="0" w:color="auto"/>
                <w:right w:val="none" w:sz="0" w:space="0" w:color="auto"/>
              </w:divBdr>
              <w:divsChild>
                <w:div w:id="1269774538">
                  <w:marLeft w:val="-150"/>
                  <w:marRight w:val="-150"/>
                  <w:marTop w:val="0"/>
                  <w:marBottom w:val="0"/>
                  <w:divBdr>
                    <w:top w:val="none" w:sz="0" w:space="0" w:color="auto"/>
                    <w:left w:val="none" w:sz="0" w:space="0" w:color="auto"/>
                    <w:bottom w:val="none" w:sz="0" w:space="0" w:color="auto"/>
                    <w:right w:val="none" w:sz="0" w:space="0" w:color="auto"/>
                  </w:divBdr>
                  <w:divsChild>
                    <w:div w:id="246303234">
                      <w:marLeft w:val="0"/>
                      <w:marRight w:val="0"/>
                      <w:marTop w:val="0"/>
                      <w:marBottom w:val="0"/>
                      <w:divBdr>
                        <w:top w:val="none" w:sz="0" w:space="0" w:color="auto"/>
                        <w:left w:val="none" w:sz="0" w:space="0" w:color="auto"/>
                        <w:bottom w:val="none" w:sz="0" w:space="0" w:color="auto"/>
                        <w:right w:val="none" w:sz="0" w:space="0" w:color="auto"/>
                      </w:divBdr>
                      <w:divsChild>
                        <w:div w:id="540551645">
                          <w:marLeft w:val="0"/>
                          <w:marRight w:val="0"/>
                          <w:marTop w:val="0"/>
                          <w:marBottom w:val="0"/>
                          <w:divBdr>
                            <w:top w:val="none" w:sz="0" w:space="0" w:color="auto"/>
                            <w:left w:val="none" w:sz="0" w:space="0" w:color="auto"/>
                            <w:bottom w:val="none" w:sz="0" w:space="0" w:color="auto"/>
                            <w:right w:val="none" w:sz="0" w:space="0" w:color="auto"/>
                          </w:divBdr>
                        </w:div>
                      </w:divsChild>
                    </w:div>
                    <w:div w:id="365177185">
                      <w:marLeft w:val="0"/>
                      <w:marRight w:val="0"/>
                      <w:marTop w:val="0"/>
                      <w:marBottom w:val="0"/>
                      <w:divBdr>
                        <w:top w:val="none" w:sz="0" w:space="0" w:color="auto"/>
                        <w:left w:val="none" w:sz="0" w:space="0" w:color="auto"/>
                        <w:bottom w:val="none" w:sz="0" w:space="0" w:color="auto"/>
                        <w:right w:val="none" w:sz="0" w:space="0" w:color="auto"/>
                      </w:divBdr>
                      <w:divsChild>
                        <w:div w:id="2052150265">
                          <w:marLeft w:val="0"/>
                          <w:marRight w:val="0"/>
                          <w:marTop w:val="0"/>
                          <w:marBottom w:val="0"/>
                          <w:divBdr>
                            <w:top w:val="none" w:sz="0" w:space="0" w:color="auto"/>
                            <w:left w:val="none" w:sz="0" w:space="0" w:color="auto"/>
                            <w:bottom w:val="none" w:sz="0" w:space="0" w:color="auto"/>
                            <w:right w:val="none" w:sz="0" w:space="0" w:color="auto"/>
                          </w:divBdr>
                          <w:divsChild>
                            <w:div w:id="2130203257">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628435626">
                      <w:marLeft w:val="0"/>
                      <w:marRight w:val="0"/>
                      <w:marTop w:val="0"/>
                      <w:marBottom w:val="0"/>
                      <w:divBdr>
                        <w:top w:val="none" w:sz="0" w:space="0" w:color="auto"/>
                        <w:left w:val="none" w:sz="0" w:space="0" w:color="auto"/>
                        <w:bottom w:val="none" w:sz="0" w:space="0" w:color="auto"/>
                        <w:right w:val="none" w:sz="0" w:space="0" w:color="auto"/>
                      </w:divBdr>
                      <w:divsChild>
                        <w:div w:id="117913598">
                          <w:marLeft w:val="0"/>
                          <w:marRight w:val="0"/>
                          <w:marTop w:val="0"/>
                          <w:marBottom w:val="0"/>
                          <w:divBdr>
                            <w:top w:val="none" w:sz="0" w:space="0" w:color="auto"/>
                            <w:left w:val="none" w:sz="0" w:space="0" w:color="auto"/>
                            <w:bottom w:val="none" w:sz="0" w:space="0" w:color="auto"/>
                            <w:right w:val="none" w:sz="0" w:space="0" w:color="auto"/>
                          </w:divBdr>
                        </w:div>
                      </w:divsChild>
                    </w:div>
                    <w:div w:id="1597472482">
                      <w:marLeft w:val="0"/>
                      <w:marRight w:val="0"/>
                      <w:marTop w:val="0"/>
                      <w:marBottom w:val="0"/>
                      <w:divBdr>
                        <w:top w:val="none" w:sz="0" w:space="0" w:color="auto"/>
                        <w:left w:val="none" w:sz="0" w:space="0" w:color="auto"/>
                        <w:bottom w:val="none" w:sz="0" w:space="0" w:color="auto"/>
                        <w:right w:val="none" w:sz="0" w:space="0" w:color="auto"/>
                      </w:divBdr>
                      <w:divsChild>
                        <w:div w:id="772671424">
                          <w:marLeft w:val="0"/>
                          <w:marRight w:val="0"/>
                          <w:marTop w:val="0"/>
                          <w:marBottom w:val="0"/>
                          <w:divBdr>
                            <w:top w:val="none" w:sz="0" w:space="0" w:color="auto"/>
                            <w:left w:val="none" w:sz="0" w:space="0" w:color="auto"/>
                            <w:bottom w:val="none" w:sz="0" w:space="0" w:color="auto"/>
                            <w:right w:val="none" w:sz="0" w:space="0" w:color="auto"/>
                          </w:divBdr>
                        </w:div>
                      </w:divsChild>
                    </w:div>
                    <w:div w:id="1741247043">
                      <w:marLeft w:val="0"/>
                      <w:marRight w:val="0"/>
                      <w:marTop w:val="0"/>
                      <w:marBottom w:val="0"/>
                      <w:divBdr>
                        <w:top w:val="none" w:sz="0" w:space="0" w:color="auto"/>
                        <w:left w:val="none" w:sz="0" w:space="0" w:color="auto"/>
                        <w:bottom w:val="none" w:sz="0" w:space="0" w:color="auto"/>
                        <w:right w:val="none" w:sz="0" w:space="0" w:color="auto"/>
                      </w:divBdr>
                      <w:divsChild>
                        <w:div w:id="51866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37285">
              <w:marLeft w:val="-150"/>
              <w:marRight w:val="-150"/>
              <w:marTop w:val="0"/>
              <w:marBottom w:val="0"/>
              <w:divBdr>
                <w:top w:val="none" w:sz="0" w:space="0" w:color="auto"/>
                <w:left w:val="none" w:sz="0" w:space="0" w:color="auto"/>
                <w:bottom w:val="none" w:sz="0" w:space="0" w:color="auto"/>
                <w:right w:val="none" w:sz="0" w:space="0" w:color="auto"/>
              </w:divBdr>
              <w:divsChild>
                <w:div w:id="1896427698">
                  <w:marLeft w:val="0"/>
                  <w:marRight w:val="0"/>
                  <w:marTop w:val="0"/>
                  <w:marBottom w:val="0"/>
                  <w:divBdr>
                    <w:top w:val="none" w:sz="0" w:space="0" w:color="auto"/>
                    <w:left w:val="none" w:sz="0" w:space="0" w:color="auto"/>
                    <w:bottom w:val="none" w:sz="0" w:space="0" w:color="auto"/>
                    <w:right w:val="none" w:sz="0" w:space="0" w:color="auto"/>
                  </w:divBdr>
                  <w:divsChild>
                    <w:div w:id="689838732">
                      <w:marLeft w:val="0"/>
                      <w:marRight w:val="0"/>
                      <w:marTop w:val="0"/>
                      <w:marBottom w:val="0"/>
                      <w:divBdr>
                        <w:top w:val="none" w:sz="0" w:space="0" w:color="auto"/>
                        <w:left w:val="none" w:sz="0" w:space="0" w:color="auto"/>
                        <w:bottom w:val="none" w:sz="0" w:space="0" w:color="auto"/>
                        <w:right w:val="none" w:sz="0" w:space="0" w:color="auto"/>
                      </w:divBdr>
                      <w:divsChild>
                        <w:div w:id="21444463">
                          <w:marLeft w:val="0"/>
                          <w:marRight w:val="0"/>
                          <w:marTop w:val="0"/>
                          <w:marBottom w:val="0"/>
                          <w:divBdr>
                            <w:top w:val="none" w:sz="0" w:space="0" w:color="auto"/>
                            <w:left w:val="none" w:sz="0" w:space="0" w:color="auto"/>
                            <w:bottom w:val="none" w:sz="0" w:space="0" w:color="auto"/>
                            <w:right w:val="none" w:sz="0" w:space="0" w:color="auto"/>
                          </w:divBdr>
                        </w:div>
                        <w:div w:id="647369263">
                          <w:blockQuote w:val="1"/>
                          <w:marLeft w:val="0"/>
                          <w:marRight w:val="0"/>
                          <w:marTop w:val="0"/>
                          <w:marBottom w:val="75"/>
                          <w:divBdr>
                            <w:top w:val="none" w:sz="0" w:space="0" w:color="auto"/>
                            <w:left w:val="single" w:sz="36" w:space="8" w:color="EEEEEE"/>
                            <w:bottom w:val="none" w:sz="0" w:space="0" w:color="auto"/>
                            <w:right w:val="none" w:sz="0" w:space="0" w:color="auto"/>
                          </w:divBdr>
                        </w:div>
                        <w:div w:id="714935897">
                          <w:marLeft w:val="0"/>
                          <w:marRight w:val="0"/>
                          <w:marTop w:val="0"/>
                          <w:marBottom w:val="0"/>
                          <w:divBdr>
                            <w:top w:val="none" w:sz="0" w:space="0" w:color="auto"/>
                            <w:left w:val="none" w:sz="0" w:space="0" w:color="auto"/>
                            <w:bottom w:val="none" w:sz="0" w:space="0" w:color="auto"/>
                            <w:right w:val="none" w:sz="0" w:space="0" w:color="auto"/>
                          </w:divBdr>
                        </w:div>
                        <w:div w:id="728110980">
                          <w:blockQuote w:val="1"/>
                          <w:marLeft w:val="0"/>
                          <w:marRight w:val="0"/>
                          <w:marTop w:val="0"/>
                          <w:marBottom w:val="75"/>
                          <w:divBdr>
                            <w:top w:val="none" w:sz="0" w:space="0" w:color="auto"/>
                            <w:left w:val="single" w:sz="36" w:space="8" w:color="EEEEEE"/>
                            <w:bottom w:val="none" w:sz="0" w:space="0" w:color="auto"/>
                            <w:right w:val="none" w:sz="0" w:space="0" w:color="auto"/>
                          </w:divBdr>
                        </w:div>
                      </w:divsChild>
                    </w:div>
                  </w:divsChild>
                </w:div>
              </w:divsChild>
            </w:div>
            <w:div w:id="1211573094">
              <w:marLeft w:val="0"/>
              <w:marRight w:val="0"/>
              <w:marTop w:val="0"/>
              <w:marBottom w:val="0"/>
              <w:divBdr>
                <w:top w:val="none" w:sz="0" w:space="0" w:color="auto"/>
                <w:left w:val="none" w:sz="0" w:space="0" w:color="auto"/>
                <w:bottom w:val="none" w:sz="0" w:space="0" w:color="auto"/>
                <w:right w:val="none" w:sz="0" w:space="0" w:color="auto"/>
              </w:divBdr>
              <w:divsChild>
                <w:div w:id="834302275">
                  <w:marLeft w:val="-150"/>
                  <w:marRight w:val="-150"/>
                  <w:marTop w:val="0"/>
                  <w:marBottom w:val="0"/>
                  <w:divBdr>
                    <w:top w:val="none" w:sz="0" w:space="0" w:color="auto"/>
                    <w:left w:val="none" w:sz="0" w:space="0" w:color="auto"/>
                    <w:bottom w:val="none" w:sz="0" w:space="0" w:color="auto"/>
                    <w:right w:val="none" w:sz="0" w:space="0" w:color="auto"/>
                  </w:divBdr>
                  <w:divsChild>
                    <w:div w:id="891817699">
                      <w:marLeft w:val="180"/>
                      <w:marRight w:val="180"/>
                      <w:marTop w:val="0"/>
                      <w:marBottom w:val="390"/>
                      <w:divBdr>
                        <w:top w:val="none" w:sz="0" w:space="0" w:color="auto"/>
                        <w:left w:val="none" w:sz="0" w:space="0" w:color="auto"/>
                        <w:bottom w:val="none" w:sz="0" w:space="0" w:color="auto"/>
                        <w:right w:val="none" w:sz="0" w:space="0" w:color="auto"/>
                      </w:divBdr>
                    </w:div>
                    <w:div w:id="1361013025">
                      <w:marLeft w:val="180"/>
                      <w:marRight w:val="180"/>
                      <w:marTop w:val="0"/>
                      <w:marBottom w:val="390"/>
                      <w:divBdr>
                        <w:top w:val="none" w:sz="0" w:space="0" w:color="auto"/>
                        <w:left w:val="none" w:sz="0" w:space="0" w:color="auto"/>
                        <w:bottom w:val="none" w:sz="0" w:space="0" w:color="auto"/>
                        <w:right w:val="none" w:sz="0" w:space="0" w:color="auto"/>
                      </w:divBdr>
                    </w:div>
                  </w:divsChild>
                </w:div>
              </w:divsChild>
            </w:div>
          </w:divsChild>
        </w:div>
        <w:div w:id="1009261829">
          <w:marLeft w:val="0"/>
          <w:marRight w:val="0"/>
          <w:marTop w:val="0"/>
          <w:marBottom w:val="0"/>
          <w:divBdr>
            <w:top w:val="none" w:sz="0" w:space="0" w:color="auto"/>
            <w:left w:val="none" w:sz="0" w:space="0" w:color="auto"/>
            <w:bottom w:val="none" w:sz="0" w:space="0" w:color="auto"/>
            <w:right w:val="none" w:sz="0" w:space="0" w:color="auto"/>
          </w:divBdr>
        </w:div>
        <w:div w:id="1820536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827</Words>
  <Characters>4472</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Προς τη Δ</vt:lpstr>
    </vt:vector>
  </TitlesOfParts>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Προς τη Δ</dc:title>
  <dc:subject/>
  <dc:creator>USER</dc:creator>
  <cp:keywords/>
  <dc:description/>
  <cp:lastModifiedBy>Maria Naka</cp:lastModifiedBy>
  <cp:revision>2</cp:revision>
  <cp:lastPrinted>2018-01-24T16:06:00Z</cp:lastPrinted>
  <dcterms:created xsi:type="dcterms:W3CDTF">2021-03-21T09:09:00Z</dcterms:created>
  <dcterms:modified xsi:type="dcterms:W3CDTF">2021-03-21T09:09:00Z</dcterms:modified>
</cp:coreProperties>
</file>