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01E66" w14:textId="77777777" w:rsidR="00236F08" w:rsidRPr="00236F08" w:rsidRDefault="00236F08" w:rsidP="00236F08">
      <w:pPr>
        <w:shd w:val="clear" w:color="auto" w:fill="FFFFFF"/>
        <w:spacing w:after="0" w:line="360" w:lineRule="auto"/>
        <w:jc w:val="center"/>
        <w:rPr>
          <w:rFonts w:eastAsia="Times New Roman" w:cs="Calibri"/>
          <w:b/>
          <w:bCs/>
          <w:color w:val="050505"/>
          <w:sz w:val="24"/>
          <w:szCs w:val="24"/>
          <w:u w:val="single"/>
          <w:lang w:eastAsia="el-GR"/>
        </w:rPr>
      </w:pPr>
      <w:r w:rsidRPr="00236F08">
        <w:rPr>
          <w:rFonts w:eastAsia="Times New Roman" w:cs="Calibri"/>
          <w:b/>
          <w:bCs/>
          <w:color w:val="050505"/>
          <w:sz w:val="24"/>
          <w:szCs w:val="24"/>
          <w:u w:val="single"/>
          <w:lang w:eastAsia="el-GR"/>
        </w:rPr>
        <w:t>Προς το Δ.Σ. της Ένωσης Ποινικολόγων και Μαχόμενων Δικηγόρων</w:t>
      </w:r>
    </w:p>
    <w:p w14:paraId="1AEAE8E7" w14:textId="77777777" w:rsidR="00236F08" w:rsidRPr="00236F08" w:rsidRDefault="00236F08" w:rsidP="00236F08">
      <w:pPr>
        <w:shd w:val="clear" w:color="auto" w:fill="FFFFFF"/>
        <w:spacing w:after="0" w:line="240" w:lineRule="auto"/>
        <w:jc w:val="center"/>
        <w:rPr>
          <w:rFonts w:ascii="Arial Black" w:eastAsia="Times New Roman" w:hAnsi="Arial Black" w:cs="Calibri"/>
          <w:color w:val="050505"/>
          <w:sz w:val="24"/>
          <w:szCs w:val="24"/>
          <w:lang w:eastAsia="el-GR"/>
        </w:rPr>
      </w:pPr>
      <w:r w:rsidRPr="00236F08">
        <w:rPr>
          <w:rFonts w:ascii="Arial Black" w:eastAsia="Times New Roman" w:hAnsi="Arial Black" w:cs="Calibri"/>
          <w:color w:val="050505"/>
          <w:sz w:val="24"/>
          <w:szCs w:val="24"/>
          <w:lang w:eastAsia="el-GR"/>
        </w:rPr>
        <w:t>ΑΙΤΗΣΗ ΕΓΓΡΑΦΗΣ/ΑΝΑΝΕΝΩΣΗΣ ΣΥΝΔΡΟΜΗΣ</w:t>
      </w:r>
    </w:p>
    <w:p w14:paraId="40F5A216" w14:textId="77777777" w:rsidR="00236F08" w:rsidRPr="00236F08" w:rsidRDefault="00236F08" w:rsidP="00236F08">
      <w:pPr>
        <w:shd w:val="clear" w:color="auto" w:fill="FFFFFF"/>
        <w:spacing w:after="0" w:line="240" w:lineRule="auto"/>
        <w:jc w:val="center"/>
        <w:rPr>
          <w:rFonts w:eastAsia="Times New Roman" w:cs="Calibri"/>
          <w:color w:val="050505"/>
          <w:sz w:val="24"/>
          <w:szCs w:val="24"/>
          <w:lang w:eastAsia="el-GR"/>
        </w:rPr>
      </w:pPr>
      <w:r w:rsidRPr="00236F08">
        <w:rPr>
          <w:rFonts w:eastAsia="Times New Roman" w:cs="Calibri"/>
          <w:color w:val="050505"/>
          <w:sz w:val="24"/>
          <w:szCs w:val="24"/>
          <w:lang w:eastAsia="el-GR"/>
        </w:rPr>
        <w:t xml:space="preserve">(υποβάλλεται στη σελίδα της Ένωσης </w:t>
      </w:r>
      <w:proofErr w:type="spellStart"/>
      <w:r w:rsidRPr="00236F08">
        <w:rPr>
          <w:rFonts w:eastAsia="Times New Roman" w:cs="Calibri"/>
          <w:color w:val="050505"/>
          <w:sz w:val="24"/>
          <w:szCs w:val="24"/>
          <w:lang w:val="en-US" w:eastAsia="el-GR"/>
        </w:rPr>
        <w:t>epmdikigoron</w:t>
      </w:r>
      <w:proofErr w:type="spellEnd"/>
      <w:r w:rsidRPr="00236F08">
        <w:rPr>
          <w:rFonts w:eastAsia="Times New Roman" w:cs="Calibri"/>
          <w:color w:val="050505"/>
          <w:sz w:val="24"/>
          <w:szCs w:val="24"/>
          <w:lang w:eastAsia="el-GR"/>
        </w:rPr>
        <w:t>@</w:t>
      </w:r>
      <w:proofErr w:type="spellStart"/>
      <w:r w:rsidRPr="00236F08">
        <w:rPr>
          <w:rFonts w:eastAsia="Times New Roman" w:cs="Calibri"/>
          <w:color w:val="050505"/>
          <w:sz w:val="24"/>
          <w:szCs w:val="24"/>
          <w:lang w:val="en-US" w:eastAsia="el-GR"/>
        </w:rPr>
        <w:t>gmail</w:t>
      </w:r>
      <w:proofErr w:type="spellEnd"/>
      <w:r w:rsidRPr="00236F08">
        <w:rPr>
          <w:rFonts w:eastAsia="Times New Roman" w:cs="Calibri"/>
          <w:color w:val="050505"/>
          <w:sz w:val="24"/>
          <w:szCs w:val="24"/>
          <w:lang w:eastAsia="el-GR"/>
        </w:rPr>
        <w:t>.</w:t>
      </w:r>
      <w:r w:rsidRPr="00236F08">
        <w:rPr>
          <w:rFonts w:eastAsia="Times New Roman" w:cs="Calibri"/>
          <w:color w:val="050505"/>
          <w:sz w:val="24"/>
          <w:szCs w:val="24"/>
          <w:lang w:val="en-US" w:eastAsia="el-GR"/>
        </w:rPr>
        <w:t>com</w:t>
      </w:r>
      <w:r w:rsidRPr="00236F08">
        <w:rPr>
          <w:rFonts w:eastAsia="Times New Roman" w:cs="Calibri"/>
          <w:color w:val="050505"/>
          <w:sz w:val="24"/>
          <w:szCs w:val="24"/>
          <w:lang w:eastAsia="el-GR"/>
        </w:rPr>
        <w:t>)</w:t>
      </w:r>
    </w:p>
    <w:p w14:paraId="2A57FA5D" w14:textId="77777777" w:rsidR="00236F08" w:rsidRPr="00236F08" w:rsidRDefault="00236F08" w:rsidP="00236F08">
      <w:pPr>
        <w:shd w:val="clear" w:color="auto" w:fill="FFFFFF"/>
        <w:spacing w:after="0" w:line="360" w:lineRule="auto"/>
        <w:jc w:val="center"/>
        <w:rPr>
          <w:rFonts w:eastAsia="Times New Roman" w:cs="Calibri"/>
          <w:color w:val="050505"/>
          <w:sz w:val="10"/>
          <w:szCs w:val="10"/>
          <w:lang w:eastAsia="el-GR"/>
        </w:rPr>
      </w:pPr>
    </w:p>
    <w:p w14:paraId="0C2C897F" w14:textId="77777777" w:rsidR="00236F08" w:rsidRPr="002243B8" w:rsidRDefault="00236F08" w:rsidP="002243B8">
      <w:pPr>
        <w:shd w:val="clear" w:color="auto" w:fill="FFFFFF"/>
        <w:spacing w:after="0" w:line="360" w:lineRule="auto"/>
        <w:rPr>
          <w:rFonts w:eastAsia="Times New Roman" w:cs="Calibri"/>
          <w:b/>
          <w:bCs/>
          <w:color w:val="050505"/>
          <w:lang w:eastAsia="el-GR"/>
        </w:rPr>
      </w:pPr>
      <w:r w:rsidRPr="002243B8">
        <w:rPr>
          <w:rFonts w:eastAsia="Times New Roman" w:cs="Calibri"/>
          <w:b/>
          <w:bCs/>
          <w:color w:val="050505"/>
          <w:lang w:eastAsia="el-GR"/>
        </w:rPr>
        <w:t>Παρακαλώ δεχτείτε/ανανεώστε την εγγραφή μου,</w:t>
      </w:r>
      <w:r w:rsidR="002243B8" w:rsidRPr="002243B8">
        <w:rPr>
          <w:rFonts w:eastAsia="Times New Roman" w:cs="Calibri"/>
          <w:b/>
          <w:bCs/>
          <w:color w:val="050505"/>
          <w:lang w:eastAsia="el-GR"/>
        </w:rPr>
        <w:t xml:space="preserve"> </w:t>
      </w:r>
      <w:r w:rsidRPr="002243B8">
        <w:rPr>
          <w:rFonts w:eastAsia="Times New Roman" w:cs="Calibri"/>
          <w:b/>
          <w:bCs/>
          <w:color w:val="050505"/>
          <w:lang w:eastAsia="el-GR"/>
        </w:rPr>
        <w:t>ως μέλους (κυκλώστε αντίστοιχα).</w:t>
      </w:r>
    </w:p>
    <w:p w14:paraId="23A37A19" w14:textId="77777777" w:rsidR="00236F08" w:rsidRPr="00236F08" w:rsidRDefault="00236F08" w:rsidP="00236F0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jc w:val="both"/>
        <w:rPr>
          <w:rFonts w:eastAsia="Times New Roman" w:cs="Calibri"/>
          <w:color w:val="050505"/>
          <w:sz w:val="24"/>
          <w:szCs w:val="24"/>
          <w:lang w:eastAsia="el-GR"/>
        </w:rPr>
      </w:pPr>
      <w:r w:rsidRPr="00236F08">
        <w:rPr>
          <w:rFonts w:eastAsia="Times New Roman" w:cs="Calibri"/>
          <w:color w:val="050505"/>
          <w:sz w:val="24"/>
          <w:szCs w:val="24"/>
          <w:lang w:eastAsia="el-GR"/>
        </w:rPr>
        <w:t>ΟΝΟΜΑΤΕΠΩΝΥΜΟ</w:t>
      </w:r>
    </w:p>
    <w:p w14:paraId="518FC3F5" w14:textId="77777777" w:rsidR="00236F08" w:rsidRPr="00236F08" w:rsidRDefault="00236F08" w:rsidP="00236F0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jc w:val="both"/>
        <w:rPr>
          <w:rFonts w:eastAsia="Times New Roman" w:cs="Calibri"/>
          <w:color w:val="050505"/>
          <w:sz w:val="24"/>
          <w:szCs w:val="24"/>
          <w:lang w:eastAsia="el-GR"/>
        </w:rPr>
      </w:pPr>
      <w:r w:rsidRPr="00236F08">
        <w:rPr>
          <w:rFonts w:eastAsia="Times New Roman" w:cs="Calibri"/>
          <w:color w:val="050505"/>
          <w:sz w:val="24"/>
          <w:szCs w:val="24"/>
          <w:lang w:eastAsia="el-GR"/>
        </w:rPr>
        <w:t>ΠΑΤΡΩΝΥΜΟ</w:t>
      </w:r>
    </w:p>
    <w:p w14:paraId="135D74A9" w14:textId="77777777" w:rsidR="00236F08" w:rsidRPr="00236F08" w:rsidRDefault="00236F08" w:rsidP="00236F0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jc w:val="both"/>
        <w:rPr>
          <w:rFonts w:eastAsia="Times New Roman" w:cs="Calibri"/>
          <w:color w:val="050505"/>
          <w:sz w:val="24"/>
          <w:szCs w:val="24"/>
          <w:lang w:eastAsia="el-GR"/>
        </w:rPr>
      </w:pPr>
      <w:r w:rsidRPr="00236F08">
        <w:rPr>
          <w:rFonts w:eastAsia="Times New Roman" w:cs="Calibri"/>
          <w:color w:val="050505"/>
          <w:sz w:val="24"/>
          <w:szCs w:val="24"/>
          <w:lang w:eastAsia="el-GR"/>
        </w:rPr>
        <w:t>ΔΙΕΥΘΥΝΣΗ</w:t>
      </w:r>
    </w:p>
    <w:p w14:paraId="03512508" w14:textId="77777777" w:rsidR="00236F08" w:rsidRPr="00236F08" w:rsidRDefault="00236F08" w:rsidP="00236F0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jc w:val="both"/>
        <w:rPr>
          <w:rFonts w:eastAsia="Times New Roman" w:cs="Calibri"/>
          <w:color w:val="050505"/>
          <w:sz w:val="24"/>
          <w:szCs w:val="24"/>
          <w:lang w:eastAsia="el-GR"/>
        </w:rPr>
      </w:pPr>
      <w:r w:rsidRPr="00236F08">
        <w:rPr>
          <w:rFonts w:eastAsia="Times New Roman" w:cs="Calibri"/>
          <w:color w:val="050505"/>
          <w:sz w:val="24"/>
          <w:szCs w:val="24"/>
          <w:lang w:eastAsia="el-GR"/>
        </w:rPr>
        <w:t>ΔΙΚΗΓΟΡΙΚΟΣ ΣΥΛΛΟΓΟΣ (ΑΜ)</w:t>
      </w:r>
    </w:p>
    <w:p w14:paraId="5B0648C5" w14:textId="77777777" w:rsidR="00236F08" w:rsidRPr="00236F08" w:rsidRDefault="00236F08" w:rsidP="00236F0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jc w:val="both"/>
        <w:rPr>
          <w:rFonts w:eastAsia="Times New Roman" w:cs="Calibri"/>
          <w:color w:val="050505"/>
          <w:sz w:val="24"/>
          <w:szCs w:val="24"/>
          <w:lang w:eastAsia="el-GR"/>
        </w:rPr>
      </w:pPr>
      <w:r w:rsidRPr="00236F08">
        <w:rPr>
          <w:rFonts w:eastAsia="Times New Roman" w:cs="Calibri"/>
          <w:color w:val="050505"/>
          <w:sz w:val="24"/>
          <w:szCs w:val="24"/>
          <w:lang w:eastAsia="el-GR"/>
        </w:rPr>
        <w:t>ΤΗΛΕΦΩΝΑ</w:t>
      </w:r>
    </w:p>
    <w:p w14:paraId="1B22957F" w14:textId="77777777" w:rsidR="00236F08" w:rsidRPr="00236F08" w:rsidRDefault="00236F08" w:rsidP="00236F0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jc w:val="both"/>
        <w:rPr>
          <w:rFonts w:eastAsia="Times New Roman" w:cs="Calibri"/>
          <w:color w:val="050505"/>
          <w:sz w:val="24"/>
          <w:szCs w:val="24"/>
          <w:lang w:eastAsia="el-GR"/>
        </w:rPr>
      </w:pPr>
      <w:r w:rsidRPr="00236F08">
        <w:rPr>
          <w:rFonts w:eastAsia="Times New Roman" w:cs="Calibri"/>
          <w:color w:val="050505"/>
          <w:sz w:val="24"/>
          <w:szCs w:val="24"/>
          <w:lang w:eastAsia="el-GR"/>
        </w:rPr>
        <w:t>E-MAIL</w:t>
      </w:r>
    </w:p>
    <w:p w14:paraId="18CDF125" w14:textId="77777777" w:rsidR="00236F08" w:rsidRPr="00236F08" w:rsidRDefault="00236F08" w:rsidP="00236F08">
      <w:pPr>
        <w:shd w:val="clear" w:color="auto" w:fill="FFFFFF"/>
        <w:spacing w:after="0" w:line="360" w:lineRule="auto"/>
        <w:jc w:val="both"/>
        <w:rPr>
          <w:rFonts w:eastAsia="Times New Roman" w:cs="Calibri"/>
          <w:color w:val="050505"/>
          <w:sz w:val="20"/>
          <w:szCs w:val="20"/>
          <w:lang w:eastAsia="el-GR"/>
        </w:rPr>
      </w:pPr>
      <w:r w:rsidRPr="00236F08">
        <w:rPr>
          <w:rFonts w:eastAsia="Times New Roman" w:cs="Calibri"/>
          <w:color w:val="050505"/>
          <w:sz w:val="20"/>
          <w:szCs w:val="20"/>
          <w:lang w:eastAsia="el-GR"/>
        </w:rPr>
        <w:t>Σύμφωνα με το άρθρο 6 του Κανονισμού ΕΕ 2016/679 ΓΚΠΔ (GDPR), δηλώνω ρητώς και ανεπιφυλάκτως, ότι ενημερώθηκα επαρκώς αναφορικά με την τήρηση και επεξεργασία των προσωπικών μου δεδομένων από την «ΕΝΩΣΗ ΠΟΙΝΙΚΟΛΟΓΩΝ ΚΑΙ ΜΑΧΟΜΕΝΩΝ ΔΙΚΗΓΟΡΩΝ» και δια της παρούσης δίνω την συγκατάθεσή μου για την: α) καταχώρηση και τήρηση των προσωπικών μου δεδομένων σε αρχείο αλλά και ηλεκτρονικές πλατφόρμες της ΕΝΩΣΗΣ ΠΟΙΝΙΚΟΛΟΓΩΝ ΚΑΙ ΜΑΧΟΜΕΝΩΝ ΔΙΚΗΓΟΡΩΝ, β) χρήση των για ηλεκτρονική αποστολή πληροφοριακών δελτίων, προσκλήσεων και νομικών περιοδικών και γ) την ανάρτηση σε μέσα κοινωνικής δικτύωσης και επικοινωνίας εικόνων και φωτογραφιών εμού από εκδηλώσεις της Ένωσης.</w:t>
      </w:r>
    </w:p>
    <w:p w14:paraId="2FA8E146" w14:textId="77777777" w:rsidR="00236F08" w:rsidRPr="00236F08" w:rsidRDefault="00236F08" w:rsidP="00236F08">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Calibri"/>
          <w:color w:val="050505"/>
          <w:sz w:val="24"/>
          <w:szCs w:val="24"/>
          <w:lang w:eastAsia="el-GR"/>
        </w:rPr>
      </w:pPr>
      <w:r w:rsidRPr="00236F08">
        <w:rPr>
          <w:rFonts w:eastAsia="Times New Roman" w:cs="Calibri"/>
          <w:color w:val="050505"/>
          <w:sz w:val="24"/>
          <w:szCs w:val="24"/>
          <w:lang w:eastAsia="el-GR"/>
        </w:rPr>
        <w:t xml:space="preserve">Επισυνάπτω παραστατικό καταβολής μου στον λογαριασμό της Ένωσης στην τράπεζα ALPHA BANK με IBAN </w:t>
      </w:r>
      <w:bookmarkStart w:id="0" w:name="_Hlk70936733"/>
      <w:r w:rsidRPr="00236F08">
        <w:rPr>
          <w:rFonts w:eastAsia="Times New Roman" w:cs="Calibri"/>
          <w:color w:val="050505"/>
          <w:sz w:val="24"/>
          <w:szCs w:val="24"/>
          <w:lang w:eastAsia="el-GR"/>
        </w:rPr>
        <w:t>GR5601404890489002002004620</w:t>
      </w:r>
      <w:bookmarkEnd w:id="0"/>
      <w:r w:rsidRPr="00236F08">
        <w:rPr>
          <w:rFonts w:eastAsia="Times New Roman" w:cs="Calibri"/>
          <w:color w:val="050505"/>
          <w:sz w:val="24"/>
          <w:szCs w:val="24"/>
          <w:lang w:eastAsia="el-GR"/>
        </w:rPr>
        <w:t xml:space="preserve"> </w:t>
      </w:r>
    </w:p>
    <w:p w14:paraId="5FA20A39" w14:textId="332F46C8" w:rsidR="00236F08" w:rsidRPr="00236F08" w:rsidRDefault="00236F08" w:rsidP="00236F08">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Calibri"/>
          <w:color w:val="050505"/>
          <w:sz w:val="24"/>
          <w:szCs w:val="24"/>
          <w:lang w:eastAsia="el-GR"/>
        </w:rPr>
      </w:pPr>
      <w:r w:rsidRPr="00236F08">
        <w:rPr>
          <w:rFonts w:eastAsia="Times New Roman" w:cs="Calibri"/>
          <w:color w:val="050505"/>
          <w:sz w:val="24"/>
          <w:szCs w:val="24"/>
          <w:lang w:eastAsia="el-GR"/>
        </w:rPr>
        <w:t xml:space="preserve">Α) για την έγγραφή μου 2 ευρώ Β) για τη συνδρομή έτους ………... 5 ευρώ </w:t>
      </w:r>
    </w:p>
    <w:p w14:paraId="666F1920" w14:textId="77777777" w:rsidR="00236F08" w:rsidRPr="00236F08" w:rsidRDefault="00236F08" w:rsidP="00236F08">
      <w:pPr>
        <w:shd w:val="clear" w:color="auto" w:fill="FFFFFF"/>
        <w:spacing w:after="0" w:line="360" w:lineRule="auto"/>
        <w:jc w:val="center"/>
        <w:rPr>
          <w:rFonts w:eastAsia="Times New Roman" w:cs="Calibri"/>
          <w:color w:val="050505"/>
          <w:sz w:val="24"/>
          <w:szCs w:val="24"/>
          <w:lang w:eastAsia="el-GR"/>
        </w:rPr>
      </w:pPr>
      <w:r w:rsidRPr="00236F08">
        <w:rPr>
          <w:rFonts w:eastAsia="Times New Roman" w:cs="Calibri"/>
          <w:color w:val="050505"/>
          <w:sz w:val="24"/>
          <w:szCs w:val="24"/>
          <w:lang w:eastAsia="el-GR"/>
        </w:rPr>
        <w:t>………… ……………..202..</w:t>
      </w:r>
    </w:p>
    <w:p w14:paraId="4F23DA75" w14:textId="77777777" w:rsidR="00236F08" w:rsidRPr="00236F08" w:rsidRDefault="00236F08" w:rsidP="00236F08">
      <w:pPr>
        <w:shd w:val="clear" w:color="auto" w:fill="FFFFFF"/>
        <w:spacing w:after="0" w:line="360" w:lineRule="auto"/>
        <w:jc w:val="center"/>
        <w:rPr>
          <w:rFonts w:eastAsia="Times New Roman" w:cs="Calibri"/>
          <w:color w:val="050505"/>
          <w:sz w:val="24"/>
          <w:szCs w:val="24"/>
          <w:lang w:eastAsia="el-GR"/>
        </w:rPr>
      </w:pPr>
      <w:r w:rsidRPr="00236F08">
        <w:rPr>
          <w:rFonts w:eastAsia="Times New Roman" w:cs="Calibri"/>
          <w:color w:val="050505"/>
          <w:sz w:val="24"/>
          <w:szCs w:val="24"/>
          <w:lang w:eastAsia="el-GR"/>
        </w:rPr>
        <w:t>Ο/Η δηλών/δηλούσα</w:t>
      </w:r>
    </w:p>
    <w:p w14:paraId="2D80A1AE" w14:textId="77777777" w:rsidR="00236F08" w:rsidRPr="00236F08" w:rsidRDefault="00236F08" w:rsidP="00236F08">
      <w:pPr>
        <w:shd w:val="clear" w:color="auto" w:fill="FFFFFF"/>
        <w:spacing w:after="0" w:line="360" w:lineRule="auto"/>
        <w:jc w:val="center"/>
        <w:rPr>
          <w:rFonts w:eastAsia="Times New Roman" w:cs="Calibri"/>
          <w:color w:val="050505"/>
          <w:sz w:val="24"/>
          <w:szCs w:val="24"/>
          <w:lang w:eastAsia="el-GR"/>
        </w:rPr>
      </w:pPr>
    </w:p>
    <w:p w14:paraId="3AC76E9F" w14:textId="77777777" w:rsidR="00236F08" w:rsidRPr="00236F08" w:rsidRDefault="00236F08" w:rsidP="00236F08">
      <w:pPr>
        <w:shd w:val="clear" w:color="auto" w:fill="FFFFFF"/>
        <w:spacing w:after="0" w:line="360" w:lineRule="auto"/>
        <w:jc w:val="center"/>
        <w:rPr>
          <w:rFonts w:eastAsia="Times New Roman" w:cs="Calibri"/>
          <w:color w:val="050505"/>
          <w:sz w:val="24"/>
          <w:szCs w:val="24"/>
          <w:lang w:eastAsia="el-GR"/>
        </w:rPr>
      </w:pPr>
    </w:p>
    <w:p w14:paraId="0FEB9E82" w14:textId="77777777" w:rsidR="00236F08" w:rsidRPr="00236F08" w:rsidRDefault="00236F08" w:rsidP="00236F08">
      <w:pPr>
        <w:shd w:val="clear" w:color="auto" w:fill="FFFFFF"/>
        <w:spacing w:after="0" w:line="360" w:lineRule="auto"/>
        <w:jc w:val="both"/>
        <w:rPr>
          <w:rFonts w:eastAsia="Times New Roman" w:cs="Calibri"/>
          <w:b/>
          <w:bCs/>
          <w:color w:val="050505"/>
          <w:sz w:val="20"/>
          <w:szCs w:val="20"/>
          <w:lang w:eastAsia="el-GR"/>
        </w:rPr>
      </w:pPr>
      <w:r w:rsidRPr="00236F08">
        <w:rPr>
          <w:rFonts w:eastAsia="Times New Roman" w:cs="Calibri"/>
          <w:b/>
          <w:bCs/>
          <w:color w:val="050505"/>
          <w:sz w:val="20"/>
          <w:szCs w:val="20"/>
          <w:lang w:eastAsia="el-GR"/>
        </w:rPr>
        <w:t>Η ανωτέρω αίτηση σας εγκρίνεται ως κατωτέρω από το ΔΣ, εφόσον είστε δικηγόρος και έχετε καταβάλει το τέλος εγγραφής και συνδρομής που αναγράφεται ανωτέρω. Η επιβεβαίωση της εγγραφής σας ή της ανανέωσης της συνδρομής σας θα σας σταλεί στην ηλεκτρονική διεύθυνση (e-</w:t>
      </w:r>
      <w:proofErr w:type="spellStart"/>
      <w:r w:rsidRPr="00236F08">
        <w:rPr>
          <w:rFonts w:eastAsia="Times New Roman" w:cs="Calibri"/>
          <w:b/>
          <w:bCs/>
          <w:color w:val="050505"/>
          <w:sz w:val="20"/>
          <w:szCs w:val="20"/>
          <w:lang w:eastAsia="el-GR"/>
        </w:rPr>
        <w:t>mail</w:t>
      </w:r>
      <w:proofErr w:type="spellEnd"/>
      <w:r w:rsidRPr="00236F08">
        <w:rPr>
          <w:rFonts w:eastAsia="Times New Roman" w:cs="Calibri"/>
          <w:b/>
          <w:bCs/>
          <w:color w:val="050505"/>
          <w:sz w:val="20"/>
          <w:szCs w:val="20"/>
          <w:lang w:eastAsia="el-GR"/>
        </w:rPr>
        <w:t>) που δηλώσατε παραπάνω</w:t>
      </w:r>
    </w:p>
    <w:p w14:paraId="5D2CA569" w14:textId="0ADBF414" w:rsidR="00236F08" w:rsidRPr="00236F08" w:rsidRDefault="00236F08" w:rsidP="00236F08">
      <w:pPr>
        <w:pBdr>
          <w:top w:val="single" w:sz="4" w:space="1" w:color="auto"/>
          <w:left w:val="single" w:sz="4" w:space="4" w:color="auto"/>
          <w:bottom w:val="single" w:sz="4" w:space="1" w:color="auto"/>
          <w:right w:val="single" w:sz="4" w:space="4" w:color="auto"/>
        </w:pBdr>
        <w:shd w:val="clear" w:color="auto" w:fill="FFFFFF"/>
        <w:spacing w:after="0" w:line="360" w:lineRule="auto"/>
        <w:jc w:val="both"/>
        <w:rPr>
          <w:rFonts w:eastAsia="Times New Roman" w:cs="Calibri"/>
          <w:color w:val="050505"/>
          <w:sz w:val="20"/>
          <w:szCs w:val="20"/>
          <w:lang w:eastAsia="el-GR"/>
        </w:rPr>
      </w:pPr>
      <w:r w:rsidRPr="00236F08">
        <w:rPr>
          <w:rFonts w:eastAsia="Times New Roman" w:cs="Calibri"/>
          <w:color w:val="050505"/>
          <w:sz w:val="20"/>
          <w:szCs w:val="20"/>
          <w:lang w:eastAsia="el-GR"/>
        </w:rPr>
        <w:t xml:space="preserve">Τα μέλη του Δ.Σ. που την ενέκριναν ηλεκτρονικά: Ιωάννης Γλύκας Πρόεδρος, Ιφιγένεια Βασιλοπούλου </w:t>
      </w:r>
      <w:proofErr w:type="spellStart"/>
      <w:r w:rsidRPr="00236F08">
        <w:rPr>
          <w:rFonts w:eastAsia="Times New Roman" w:cs="Calibri"/>
          <w:color w:val="050505"/>
          <w:sz w:val="20"/>
          <w:szCs w:val="20"/>
          <w:lang w:eastAsia="el-GR"/>
        </w:rPr>
        <w:t>Α’Αντιπρόεδρος</w:t>
      </w:r>
      <w:proofErr w:type="spellEnd"/>
      <w:r w:rsidRPr="00236F08">
        <w:rPr>
          <w:rFonts w:eastAsia="Times New Roman" w:cs="Calibri"/>
          <w:color w:val="050505"/>
          <w:sz w:val="20"/>
          <w:szCs w:val="20"/>
          <w:lang w:eastAsia="el-GR"/>
        </w:rPr>
        <w:t xml:space="preserve">, Χριστίνα </w:t>
      </w:r>
      <w:proofErr w:type="spellStart"/>
      <w:r w:rsidRPr="00236F08">
        <w:rPr>
          <w:rFonts w:eastAsia="Times New Roman" w:cs="Calibri"/>
          <w:color w:val="050505"/>
          <w:sz w:val="20"/>
          <w:szCs w:val="20"/>
          <w:lang w:eastAsia="el-GR"/>
        </w:rPr>
        <w:t>Βαθειά</w:t>
      </w:r>
      <w:proofErr w:type="spellEnd"/>
      <w:r w:rsidRPr="00236F08">
        <w:rPr>
          <w:rFonts w:eastAsia="Times New Roman" w:cs="Calibri"/>
          <w:color w:val="050505"/>
          <w:sz w:val="20"/>
          <w:szCs w:val="20"/>
          <w:lang w:eastAsia="el-GR"/>
        </w:rPr>
        <w:t xml:space="preserve"> </w:t>
      </w:r>
      <w:proofErr w:type="spellStart"/>
      <w:r w:rsidRPr="00236F08">
        <w:rPr>
          <w:rFonts w:eastAsia="Times New Roman" w:cs="Calibri"/>
          <w:color w:val="050505"/>
          <w:sz w:val="20"/>
          <w:szCs w:val="20"/>
          <w:lang w:eastAsia="el-GR"/>
        </w:rPr>
        <w:t>Β’Αντιπρόεδρος</w:t>
      </w:r>
      <w:proofErr w:type="spellEnd"/>
      <w:r w:rsidRPr="00236F08">
        <w:rPr>
          <w:rFonts w:eastAsia="Times New Roman" w:cs="Calibri"/>
          <w:color w:val="050505"/>
          <w:sz w:val="20"/>
          <w:szCs w:val="20"/>
          <w:lang w:eastAsia="el-GR"/>
        </w:rPr>
        <w:t xml:space="preserve">, Δημήτριος </w:t>
      </w:r>
      <w:proofErr w:type="spellStart"/>
      <w:r w:rsidRPr="00236F08">
        <w:rPr>
          <w:rFonts w:eastAsia="Times New Roman" w:cs="Calibri"/>
          <w:color w:val="050505"/>
          <w:sz w:val="20"/>
          <w:szCs w:val="20"/>
          <w:lang w:eastAsia="el-GR"/>
        </w:rPr>
        <w:t>Γκαβέλας</w:t>
      </w:r>
      <w:proofErr w:type="spellEnd"/>
      <w:r w:rsidRPr="00236F08">
        <w:rPr>
          <w:rFonts w:eastAsia="Times New Roman" w:cs="Calibri"/>
          <w:color w:val="050505"/>
          <w:sz w:val="20"/>
          <w:szCs w:val="20"/>
          <w:lang w:eastAsia="el-GR"/>
        </w:rPr>
        <w:t xml:space="preserve"> </w:t>
      </w:r>
      <w:proofErr w:type="spellStart"/>
      <w:r w:rsidRPr="00236F08">
        <w:rPr>
          <w:rFonts w:eastAsia="Times New Roman" w:cs="Calibri"/>
          <w:color w:val="050505"/>
          <w:sz w:val="20"/>
          <w:szCs w:val="20"/>
          <w:lang w:eastAsia="el-GR"/>
        </w:rPr>
        <w:t>Γ’Αντιπρόεδρος</w:t>
      </w:r>
      <w:proofErr w:type="spellEnd"/>
      <w:r w:rsidRPr="00236F08">
        <w:rPr>
          <w:rFonts w:eastAsia="Times New Roman" w:cs="Calibri"/>
          <w:color w:val="050505"/>
          <w:sz w:val="20"/>
          <w:szCs w:val="20"/>
          <w:lang w:eastAsia="el-GR"/>
        </w:rPr>
        <w:t>, Ευάγγελος Γκιγκιλινης Γραμματέας, Κωνσταντίνος Μαντζουράνης</w:t>
      </w:r>
      <w:r w:rsidR="00E35FDD">
        <w:rPr>
          <w:rFonts w:eastAsia="Times New Roman" w:cs="Calibri"/>
          <w:color w:val="050505"/>
          <w:sz w:val="20"/>
          <w:szCs w:val="20"/>
          <w:lang w:eastAsia="el-GR"/>
        </w:rPr>
        <w:t xml:space="preserve"> Ταμίας</w:t>
      </w:r>
      <w:r w:rsidRPr="00236F08">
        <w:rPr>
          <w:rFonts w:eastAsia="Times New Roman" w:cs="Calibri"/>
          <w:color w:val="050505"/>
          <w:sz w:val="20"/>
          <w:szCs w:val="20"/>
          <w:lang w:eastAsia="el-GR"/>
        </w:rPr>
        <w:t xml:space="preserve"> </w:t>
      </w:r>
      <w:r w:rsidR="00E35FDD" w:rsidRPr="00236F08">
        <w:rPr>
          <w:rFonts w:eastAsia="Times New Roman" w:cs="Calibri"/>
          <w:color w:val="050505"/>
          <w:sz w:val="20"/>
          <w:szCs w:val="20"/>
          <w:lang w:eastAsia="el-GR"/>
        </w:rPr>
        <w:t xml:space="preserve">Ιωάννης </w:t>
      </w:r>
      <w:proofErr w:type="spellStart"/>
      <w:r w:rsidR="00E35FDD" w:rsidRPr="00236F08">
        <w:rPr>
          <w:rFonts w:eastAsia="Times New Roman" w:cs="Calibri"/>
          <w:color w:val="050505"/>
          <w:sz w:val="20"/>
          <w:szCs w:val="20"/>
          <w:lang w:eastAsia="el-GR"/>
        </w:rPr>
        <w:t>Μπαρκαγιάννης</w:t>
      </w:r>
      <w:proofErr w:type="spellEnd"/>
      <w:r w:rsidR="00E35FDD" w:rsidRPr="00236F08">
        <w:rPr>
          <w:rFonts w:eastAsia="Times New Roman" w:cs="Calibri"/>
          <w:color w:val="050505"/>
          <w:sz w:val="20"/>
          <w:szCs w:val="20"/>
          <w:lang w:eastAsia="el-GR"/>
        </w:rPr>
        <w:t xml:space="preserve"> </w:t>
      </w:r>
      <w:r w:rsidRPr="00236F08">
        <w:rPr>
          <w:rFonts w:eastAsia="Times New Roman" w:cs="Calibri"/>
          <w:color w:val="050505"/>
          <w:sz w:val="20"/>
          <w:szCs w:val="20"/>
          <w:lang w:eastAsia="el-GR"/>
        </w:rPr>
        <w:t xml:space="preserve">μέλος, Βασίλειος </w:t>
      </w:r>
      <w:proofErr w:type="spellStart"/>
      <w:r w:rsidRPr="00236F08">
        <w:rPr>
          <w:rFonts w:eastAsia="Times New Roman" w:cs="Calibri"/>
          <w:color w:val="050505"/>
          <w:sz w:val="20"/>
          <w:szCs w:val="20"/>
          <w:lang w:eastAsia="el-GR"/>
        </w:rPr>
        <w:t>Ταουξής</w:t>
      </w:r>
      <w:proofErr w:type="spellEnd"/>
      <w:r w:rsidRPr="00236F08">
        <w:rPr>
          <w:rFonts w:eastAsia="Times New Roman" w:cs="Calibri"/>
          <w:color w:val="050505"/>
          <w:sz w:val="20"/>
          <w:szCs w:val="20"/>
          <w:lang w:eastAsia="el-GR"/>
        </w:rPr>
        <w:t xml:space="preserve"> </w:t>
      </w:r>
      <w:proofErr w:type="spellStart"/>
      <w:r w:rsidRPr="00236F08">
        <w:rPr>
          <w:rFonts w:eastAsia="Times New Roman" w:cs="Calibri"/>
          <w:color w:val="050505"/>
          <w:sz w:val="20"/>
          <w:szCs w:val="20"/>
          <w:lang w:eastAsia="el-GR"/>
        </w:rPr>
        <w:t>επ.Πρόεδρος</w:t>
      </w:r>
      <w:proofErr w:type="spellEnd"/>
      <w:r w:rsidRPr="00236F08">
        <w:rPr>
          <w:rFonts w:eastAsia="Times New Roman" w:cs="Calibri"/>
          <w:color w:val="050505"/>
          <w:sz w:val="20"/>
          <w:szCs w:val="20"/>
          <w:lang w:eastAsia="el-GR"/>
        </w:rPr>
        <w:t xml:space="preserve">, Παναγιώτα </w:t>
      </w:r>
      <w:proofErr w:type="spellStart"/>
      <w:r w:rsidRPr="00236F08">
        <w:rPr>
          <w:rFonts w:eastAsia="Times New Roman" w:cs="Calibri"/>
          <w:color w:val="050505"/>
          <w:sz w:val="20"/>
          <w:szCs w:val="20"/>
          <w:lang w:eastAsia="el-GR"/>
        </w:rPr>
        <w:t>Παντελεάκη</w:t>
      </w:r>
      <w:proofErr w:type="spellEnd"/>
      <w:r w:rsidRPr="00236F08">
        <w:rPr>
          <w:rFonts w:eastAsia="Times New Roman" w:cs="Calibri"/>
          <w:color w:val="050505"/>
          <w:sz w:val="20"/>
          <w:szCs w:val="20"/>
          <w:lang w:eastAsia="el-GR"/>
        </w:rPr>
        <w:t xml:space="preserve"> </w:t>
      </w:r>
      <w:proofErr w:type="spellStart"/>
      <w:r w:rsidRPr="00236F08">
        <w:rPr>
          <w:rFonts w:eastAsia="Times New Roman" w:cs="Calibri"/>
          <w:color w:val="050505"/>
          <w:sz w:val="20"/>
          <w:szCs w:val="20"/>
          <w:lang w:eastAsia="el-GR"/>
        </w:rPr>
        <w:t>επ.Αντιπρόεδρος</w:t>
      </w:r>
      <w:proofErr w:type="spellEnd"/>
      <w:r w:rsidRPr="00236F08">
        <w:rPr>
          <w:rFonts w:eastAsia="Times New Roman" w:cs="Calibri"/>
          <w:color w:val="050505"/>
          <w:sz w:val="20"/>
          <w:szCs w:val="20"/>
          <w:lang w:eastAsia="el-GR"/>
        </w:rPr>
        <w:t>."</w:t>
      </w:r>
    </w:p>
    <w:p w14:paraId="7C3A5753" w14:textId="77777777" w:rsidR="00E35FDD" w:rsidRPr="00E35FDD" w:rsidRDefault="00E35FDD" w:rsidP="00E35FDD">
      <w:pPr>
        <w:rPr>
          <w:rFonts w:cs="Calibri"/>
          <w:sz w:val="24"/>
          <w:szCs w:val="24"/>
        </w:rPr>
      </w:pPr>
    </w:p>
    <w:sectPr w:rsidR="00E35FDD" w:rsidRPr="00E35FDD">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859C9" w14:textId="77777777" w:rsidR="00FE0967" w:rsidRDefault="00FE0967" w:rsidP="002243B8">
      <w:pPr>
        <w:spacing w:after="0" w:line="240" w:lineRule="auto"/>
      </w:pPr>
      <w:r>
        <w:separator/>
      </w:r>
    </w:p>
  </w:endnote>
  <w:endnote w:type="continuationSeparator" w:id="0">
    <w:p w14:paraId="73EC509D" w14:textId="77777777" w:rsidR="00FE0967" w:rsidRDefault="00FE0967" w:rsidP="00224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Black">
    <w:panose1 w:val="020B0A04020102020204"/>
    <w:charset w:val="A1"/>
    <w:family w:val="swiss"/>
    <w:pitch w:val="variable"/>
    <w:sig w:usb0="A00002AF" w:usb1="400078FB" w:usb2="00000000" w:usb3="00000000" w:csb0="0000009F" w:csb1="00000000"/>
  </w:font>
  <w:font w:name="Impact">
    <w:panose1 w:val="020B080603090205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918D2" w14:textId="77777777" w:rsidR="000D03D2" w:rsidRPr="000D03D2" w:rsidRDefault="000D03D2" w:rsidP="000D03D2">
    <w:pPr>
      <w:tabs>
        <w:tab w:val="center" w:pos="4153"/>
        <w:tab w:val="right" w:pos="8306"/>
      </w:tabs>
      <w:spacing w:after="0" w:line="240" w:lineRule="auto"/>
      <w:jc w:val="center"/>
      <w:rPr>
        <w:b/>
        <w:bCs/>
        <w:sz w:val="18"/>
        <w:szCs w:val="18"/>
      </w:rPr>
    </w:pPr>
  </w:p>
  <w:p w14:paraId="17EE2435" w14:textId="77777777" w:rsidR="00E35FDD" w:rsidRPr="001E34DF" w:rsidRDefault="00E35FDD" w:rsidP="00E35FDD">
    <w:pPr>
      <w:tabs>
        <w:tab w:val="center" w:pos="4153"/>
        <w:tab w:val="right" w:pos="8306"/>
      </w:tabs>
      <w:spacing w:after="0" w:line="240" w:lineRule="auto"/>
      <w:jc w:val="center"/>
      <w:rPr>
        <w:b/>
        <w:bCs/>
        <w:color w:val="1F3864"/>
        <w:sz w:val="18"/>
        <w:szCs w:val="18"/>
      </w:rPr>
    </w:pPr>
    <w:r>
      <w:rPr>
        <w:b/>
        <w:bCs/>
        <w:color w:val="1F3864"/>
        <w:sz w:val="18"/>
        <w:szCs w:val="18"/>
      </w:rPr>
      <w:t xml:space="preserve">Κυρ. </w:t>
    </w:r>
    <w:proofErr w:type="spellStart"/>
    <w:r>
      <w:rPr>
        <w:b/>
        <w:bCs/>
        <w:color w:val="1F3864"/>
        <w:sz w:val="18"/>
        <w:szCs w:val="18"/>
      </w:rPr>
      <w:t>Λουκάρεως</w:t>
    </w:r>
    <w:proofErr w:type="spellEnd"/>
    <w:r>
      <w:rPr>
        <w:b/>
        <w:bCs/>
        <w:color w:val="1F3864"/>
        <w:sz w:val="18"/>
        <w:szCs w:val="18"/>
      </w:rPr>
      <w:t xml:space="preserve"> 14, Εφετείο Αθηνών 3</w:t>
    </w:r>
    <w:r w:rsidRPr="00561302">
      <w:rPr>
        <w:b/>
        <w:bCs/>
        <w:color w:val="1F3864"/>
        <w:sz w:val="18"/>
        <w:szCs w:val="18"/>
        <w:vertAlign w:val="superscript"/>
      </w:rPr>
      <w:t>ος</w:t>
    </w:r>
    <w:r>
      <w:rPr>
        <w:b/>
        <w:bCs/>
        <w:color w:val="1F3864"/>
        <w:sz w:val="18"/>
        <w:szCs w:val="18"/>
      </w:rPr>
      <w:t xml:space="preserve"> όροφος,</w:t>
    </w:r>
    <w:r w:rsidRPr="001E34DF">
      <w:rPr>
        <w:b/>
        <w:bCs/>
        <w:color w:val="1F3864"/>
        <w:sz w:val="18"/>
        <w:szCs w:val="18"/>
      </w:rPr>
      <w:t xml:space="preserve"> </w:t>
    </w:r>
    <w:r>
      <w:rPr>
        <w:b/>
        <w:bCs/>
        <w:color w:val="1F3864"/>
        <w:sz w:val="18"/>
        <w:szCs w:val="18"/>
      </w:rPr>
      <w:t xml:space="preserve">11522 </w:t>
    </w:r>
    <w:r w:rsidRPr="001E34DF">
      <w:rPr>
        <w:b/>
        <w:bCs/>
        <w:color w:val="1F3864"/>
        <w:sz w:val="18"/>
        <w:szCs w:val="18"/>
      </w:rPr>
      <w:t>Αθήνα, ΑΦΜ 996966237 Δ.Ο.Υ. Α! Αθηνών</w:t>
    </w:r>
  </w:p>
  <w:p w14:paraId="25EFBE47" w14:textId="77777777" w:rsidR="00E35FDD" w:rsidRPr="00791E46" w:rsidRDefault="00E35FDD" w:rsidP="00E35FDD">
    <w:pPr>
      <w:tabs>
        <w:tab w:val="center" w:pos="4153"/>
        <w:tab w:val="right" w:pos="8306"/>
      </w:tabs>
      <w:spacing w:after="0" w:line="240" w:lineRule="auto"/>
      <w:jc w:val="center"/>
      <w:rPr>
        <w:b/>
        <w:bCs/>
        <w:color w:val="1F4E79"/>
        <w:sz w:val="18"/>
        <w:szCs w:val="18"/>
      </w:rPr>
    </w:pPr>
    <w:r w:rsidRPr="00791E46">
      <w:rPr>
        <w:b/>
        <w:bCs/>
        <w:color w:val="1F4E79"/>
        <w:sz w:val="18"/>
        <w:szCs w:val="18"/>
        <w:lang w:val="en-US"/>
      </w:rPr>
      <w:t>e</w:t>
    </w:r>
    <w:r w:rsidRPr="00791E46">
      <w:rPr>
        <w:b/>
        <w:bCs/>
        <w:color w:val="1F4E79"/>
        <w:sz w:val="18"/>
        <w:szCs w:val="18"/>
      </w:rPr>
      <w:t>-</w:t>
    </w:r>
    <w:r w:rsidRPr="00791E46">
      <w:rPr>
        <w:b/>
        <w:bCs/>
        <w:color w:val="1F4E79"/>
        <w:sz w:val="18"/>
        <w:szCs w:val="18"/>
        <w:lang w:val="en-US"/>
      </w:rPr>
      <w:t>mail</w:t>
    </w:r>
    <w:r w:rsidRPr="00791E46">
      <w:rPr>
        <w:b/>
        <w:bCs/>
        <w:color w:val="1F4E79"/>
        <w:sz w:val="18"/>
        <w:szCs w:val="18"/>
      </w:rPr>
      <w:t xml:space="preserve">: </w:t>
    </w:r>
    <w:hyperlink r:id="rId1" w:history="1">
      <w:r w:rsidRPr="00791E46">
        <w:rPr>
          <w:rStyle w:val="-"/>
          <w:b/>
          <w:bCs/>
          <w:color w:val="1F4E79"/>
          <w:sz w:val="18"/>
          <w:szCs w:val="18"/>
          <w:lang w:val="en-US"/>
        </w:rPr>
        <w:t>epmdikigoron</w:t>
      </w:r>
      <w:r w:rsidRPr="00791E46">
        <w:rPr>
          <w:rStyle w:val="-"/>
          <w:b/>
          <w:bCs/>
          <w:color w:val="1F4E79"/>
          <w:sz w:val="18"/>
          <w:szCs w:val="18"/>
        </w:rPr>
        <w:t>@</w:t>
      </w:r>
      <w:r w:rsidRPr="00791E46">
        <w:rPr>
          <w:rStyle w:val="-"/>
          <w:b/>
          <w:bCs/>
          <w:color w:val="1F4E79"/>
          <w:sz w:val="18"/>
          <w:szCs w:val="18"/>
          <w:lang w:val="en-US"/>
        </w:rPr>
        <w:t>gmail</w:t>
      </w:r>
      <w:r w:rsidRPr="00791E46">
        <w:rPr>
          <w:rStyle w:val="-"/>
          <w:b/>
          <w:bCs/>
          <w:color w:val="1F4E79"/>
          <w:sz w:val="18"/>
          <w:szCs w:val="18"/>
        </w:rPr>
        <w:t>.</w:t>
      </w:r>
      <w:r w:rsidRPr="00791E46">
        <w:rPr>
          <w:rStyle w:val="-"/>
          <w:b/>
          <w:bCs/>
          <w:color w:val="1F4E79"/>
          <w:sz w:val="18"/>
          <w:szCs w:val="18"/>
          <w:lang w:val="en-US"/>
        </w:rPr>
        <w:t>com</w:t>
      </w:r>
    </w:hyperlink>
    <w:r w:rsidRPr="00791E46">
      <w:rPr>
        <w:b/>
        <w:bCs/>
        <w:color w:val="1F4E79"/>
        <w:sz w:val="18"/>
        <w:szCs w:val="18"/>
      </w:rPr>
      <w:t xml:space="preserve">, </w:t>
    </w:r>
    <w:r w:rsidRPr="00791E46">
      <w:rPr>
        <w:b/>
        <w:bCs/>
        <w:color w:val="1F4E79"/>
        <w:sz w:val="18"/>
        <w:szCs w:val="18"/>
        <w:lang w:val="en-US"/>
      </w:rPr>
      <w:t>Facebook</w:t>
    </w:r>
    <w:r w:rsidRPr="00791E46">
      <w:rPr>
        <w:b/>
        <w:bCs/>
        <w:color w:val="1F4E79"/>
        <w:sz w:val="18"/>
        <w:szCs w:val="18"/>
      </w:rPr>
      <w:t>-</w:t>
    </w:r>
    <w:r w:rsidRPr="00791E46">
      <w:rPr>
        <w:b/>
        <w:bCs/>
        <w:color w:val="1F4E79"/>
        <w:sz w:val="18"/>
        <w:szCs w:val="18"/>
        <w:lang w:val="en-US"/>
      </w:rPr>
      <w:t>You</w:t>
    </w:r>
    <w:r w:rsidRPr="00791E46">
      <w:rPr>
        <w:b/>
        <w:bCs/>
        <w:color w:val="1F4E79"/>
        <w:sz w:val="18"/>
        <w:szCs w:val="18"/>
      </w:rPr>
      <w:t xml:space="preserve"> </w:t>
    </w:r>
    <w:r w:rsidRPr="00791E46">
      <w:rPr>
        <w:b/>
        <w:bCs/>
        <w:color w:val="1F4E79"/>
        <w:sz w:val="18"/>
        <w:szCs w:val="18"/>
        <w:lang w:val="en-US"/>
      </w:rPr>
      <w:t>Tube</w:t>
    </w:r>
    <w:r w:rsidRPr="00791E46">
      <w:rPr>
        <w:b/>
        <w:bCs/>
        <w:color w:val="1F4E79"/>
        <w:sz w:val="18"/>
        <w:szCs w:val="18"/>
      </w:rPr>
      <w:t>: Ένωση Ποινικολόγων και Μαχόμενων Δικηγόρων</w:t>
    </w:r>
  </w:p>
  <w:p w14:paraId="79636608" w14:textId="77777777" w:rsidR="00E35FDD" w:rsidRPr="001E34DF" w:rsidRDefault="00E35FDD" w:rsidP="00E35FDD">
    <w:pPr>
      <w:tabs>
        <w:tab w:val="center" w:pos="4153"/>
        <w:tab w:val="right" w:pos="8306"/>
      </w:tabs>
      <w:spacing w:after="0" w:line="240" w:lineRule="auto"/>
      <w:jc w:val="center"/>
      <w:rPr>
        <w:b/>
        <w:bCs/>
        <w:color w:val="1F3864"/>
        <w:sz w:val="18"/>
        <w:szCs w:val="18"/>
      </w:rPr>
    </w:pPr>
    <w:r w:rsidRPr="001E34DF">
      <w:rPr>
        <w:b/>
        <w:bCs/>
        <w:color w:val="1F3864"/>
        <w:sz w:val="18"/>
        <w:szCs w:val="18"/>
      </w:rPr>
      <w:t xml:space="preserve">ΙΒΑΝ </w:t>
    </w:r>
    <w:r w:rsidRPr="001E34DF">
      <w:rPr>
        <w:b/>
        <w:bCs/>
        <w:color w:val="1F3864"/>
        <w:sz w:val="18"/>
        <w:szCs w:val="18"/>
        <w:lang w:val="en-US"/>
      </w:rPr>
      <w:t>ALPHA</w:t>
    </w:r>
    <w:r w:rsidRPr="001E34DF">
      <w:rPr>
        <w:b/>
        <w:bCs/>
        <w:color w:val="1F3864"/>
        <w:sz w:val="18"/>
        <w:szCs w:val="18"/>
      </w:rPr>
      <w:t xml:space="preserve"> </w:t>
    </w:r>
    <w:r w:rsidRPr="001E34DF">
      <w:rPr>
        <w:b/>
        <w:bCs/>
        <w:color w:val="1F3864"/>
        <w:sz w:val="18"/>
        <w:szCs w:val="18"/>
        <w:lang w:val="en-US"/>
      </w:rPr>
      <w:t>BANK</w:t>
    </w:r>
    <w:r w:rsidRPr="001E34DF">
      <w:rPr>
        <w:b/>
        <w:bCs/>
        <w:color w:val="1F3864"/>
        <w:sz w:val="18"/>
        <w:szCs w:val="18"/>
      </w:rPr>
      <w:t xml:space="preserve">: </w:t>
    </w:r>
    <w:r w:rsidRPr="001E34DF">
      <w:rPr>
        <w:b/>
        <w:bCs/>
        <w:color w:val="1F3864"/>
        <w:sz w:val="18"/>
        <w:szCs w:val="18"/>
        <w:lang w:val="en-US"/>
      </w:rPr>
      <w:t>GR</w:t>
    </w:r>
    <w:r w:rsidRPr="001E34DF">
      <w:rPr>
        <w:b/>
        <w:bCs/>
        <w:color w:val="1F3864"/>
        <w:sz w:val="18"/>
        <w:szCs w:val="18"/>
      </w:rPr>
      <w:t xml:space="preserve"> 5601404890489002002004620</w:t>
    </w:r>
  </w:p>
  <w:p w14:paraId="754E429B" w14:textId="77777777" w:rsidR="00E35FDD" w:rsidRPr="001E34DF" w:rsidRDefault="00E35FDD" w:rsidP="00E35FDD">
    <w:pPr>
      <w:tabs>
        <w:tab w:val="center" w:pos="4153"/>
        <w:tab w:val="right" w:pos="8306"/>
      </w:tabs>
      <w:spacing w:after="0" w:line="240" w:lineRule="auto"/>
      <w:jc w:val="center"/>
      <w:rPr>
        <w:b/>
        <w:bCs/>
        <w:color w:val="1F3864"/>
        <w:sz w:val="18"/>
        <w:szCs w:val="18"/>
      </w:rPr>
    </w:pPr>
  </w:p>
  <w:p w14:paraId="37B7ED5C" w14:textId="77777777" w:rsidR="000D03D2" w:rsidRDefault="000D03D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2E96" w14:textId="77777777" w:rsidR="00FE0967" w:rsidRDefault="00FE0967" w:rsidP="002243B8">
      <w:pPr>
        <w:spacing w:after="0" w:line="240" w:lineRule="auto"/>
      </w:pPr>
      <w:r>
        <w:separator/>
      </w:r>
    </w:p>
  </w:footnote>
  <w:footnote w:type="continuationSeparator" w:id="0">
    <w:p w14:paraId="3CE11BEA" w14:textId="77777777" w:rsidR="00FE0967" w:rsidRDefault="00FE0967" w:rsidP="00224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26D2F" w14:textId="77777777" w:rsidR="002243B8" w:rsidRDefault="002243B8" w:rsidP="002243B8">
    <w:pPr>
      <w:pStyle w:val="Web"/>
      <w:shd w:val="clear" w:color="auto" w:fill="FFFFFF"/>
      <w:spacing w:before="0" w:beforeAutospacing="0" w:after="0" w:afterAutospacing="0"/>
      <w:jc w:val="center"/>
      <w:rPr>
        <w:rFonts w:ascii="Impact" w:hAnsi="Impact" w:cs="Calibri"/>
        <w:b/>
        <w:sz w:val="36"/>
        <w:szCs w:val="36"/>
        <w:u w:val="single"/>
      </w:rPr>
    </w:pPr>
    <w:r w:rsidRPr="003F1329">
      <w:rPr>
        <w:rFonts w:ascii="Impact" w:hAnsi="Impact" w:cs="Calibri"/>
        <w:b/>
        <w:sz w:val="36"/>
        <w:szCs w:val="36"/>
        <w:u w:val="single"/>
      </w:rPr>
      <w:t>ΕΝΩΣΗ ΠΟΙΝΙΚΟΛΟΓΩΝ ΚΑΙ ΜΑΧΟΜΕΝΩΝ ΔΙΚΗΓΟΡΩΝ</w:t>
    </w:r>
  </w:p>
  <w:p w14:paraId="49E3B00A" w14:textId="77777777" w:rsidR="002243B8" w:rsidRDefault="002243B8" w:rsidP="002243B8">
    <w:pPr>
      <w:pStyle w:val="Web"/>
      <w:shd w:val="clear" w:color="auto" w:fill="FFFFFF"/>
      <w:spacing w:before="0" w:beforeAutospacing="0" w:after="0" w:afterAutospacing="0"/>
      <w:jc w:val="center"/>
      <w:rPr>
        <w:rFonts w:ascii="Calibri" w:hAnsi="Calibri" w:cs="Calibri"/>
        <w:bCs/>
        <w:sz w:val="22"/>
        <w:szCs w:val="22"/>
      </w:rPr>
    </w:pPr>
    <w:r w:rsidRPr="00353856">
      <w:rPr>
        <w:rFonts w:ascii="Calibri" w:hAnsi="Calibri" w:cs="Calibri"/>
        <w:bCs/>
        <w:sz w:val="22"/>
        <w:szCs w:val="22"/>
      </w:rPr>
      <w:t xml:space="preserve">(αναγνωρισμένο επιστημονικό σωματείο </w:t>
    </w:r>
    <w:proofErr w:type="spellStart"/>
    <w:r w:rsidRPr="00353856">
      <w:rPr>
        <w:rFonts w:ascii="Calibri" w:hAnsi="Calibri" w:cs="Calibri"/>
        <w:bCs/>
        <w:sz w:val="22"/>
        <w:szCs w:val="22"/>
      </w:rPr>
      <w:t>αρ.μητρ</w:t>
    </w:r>
    <w:proofErr w:type="spellEnd"/>
    <w:r w:rsidRPr="004C7AA8">
      <w:rPr>
        <w:rFonts w:ascii="Calibri" w:hAnsi="Calibri" w:cs="Calibri"/>
        <w:bCs/>
        <w:sz w:val="22"/>
        <w:szCs w:val="22"/>
      </w:rPr>
      <w:t>.</w:t>
    </w:r>
    <w:r w:rsidRPr="00353856">
      <w:rPr>
        <w:rFonts w:ascii="Calibri" w:hAnsi="Calibri" w:cs="Calibri"/>
        <w:bCs/>
        <w:sz w:val="22"/>
        <w:szCs w:val="22"/>
      </w:rPr>
      <w:t xml:space="preserve"> 28640, έτος ίδρυσης 2009)</w:t>
    </w:r>
  </w:p>
  <w:p w14:paraId="3EE55529" w14:textId="77777777" w:rsidR="002243B8" w:rsidRPr="002243B8" w:rsidRDefault="002243B8" w:rsidP="002243B8">
    <w:pPr>
      <w:pStyle w:val="Web"/>
      <w:shd w:val="clear" w:color="auto" w:fill="FFFFFF"/>
      <w:spacing w:before="0" w:beforeAutospacing="0" w:after="0" w:afterAutospacing="0"/>
      <w:jc w:val="center"/>
      <w:rPr>
        <w:rFonts w:ascii="Calibri" w:hAnsi="Calibri" w:cs="Calibri"/>
        <w:bCs/>
        <w:sz w:val="8"/>
        <w:szCs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F08"/>
    <w:rsid w:val="000A1180"/>
    <w:rsid w:val="000D03D2"/>
    <w:rsid w:val="002243B8"/>
    <w:rsid w:val="00236F08"/>
    <w:rsid w:val="0043068F"/>
    <w:rsid w:val="004B011A"/>
    <w:rsid w:val="00645713"/>
    <w:rsid w:val="00775D19"/>
    <w:rsid w:val="008B2874"/>
    <w:rsid w:val="008B3688"/>
    <w:rsid w:val="00DC7D31"/>
    <w:rsid w:val="00E017B7"/>
    <w:rsid w:val="00E05CE0"/>
    <w:rsid w:val="00E31A71"/>
    <w:rsid w:val="00E35FDD"/>
    <w:rsid w:val="00F03264"/>
    <w:rsid w:val="00F30D7C"/>
    <w:rsid w:val="00FE096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E3259"/>
  <w15:chartTrackingRefBased/>
  <w15:docId w15:val="{3F58075C-493E-4326-A10E-DEF856C18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43B8"/>
    <w:pPr>
      <w:tabs>
        <w:tab w:val="center" w:pos="4153"/>
        <w:tab w:val="right" w:pos="8306"/>
      </w:tabs>
    </w:pPr>
  </w:style>
  <w:style w:type="character" w:customStyle="1" w:styleId="Char">
    <w:name w:val="Κεφαλίδα Char"/>
    <w:link w:val="a3"/>
    <w:uiPriority w:val="99"/>
    <w:rsid w:val="002243B8"/>
    <w:rPr>
      <w:sz w:val="22"/>
      <w:szCs w:val="22"/>
      <w:lang w:eastAsia="en-US"/>
    </w:rPr>
  </w:style>
  <w:style w:type="paragraph" w:styleId="a4">
    <w:name w:val="footer"/>
    <w:basedOn w:val="a"/>
    <w:link w:val="Char0"/>
    <w:uiPriority w:val="99"/>
    <w:unhideWhenUsed/>
    <w:rsid w:val="002243B8"/>
    <w:pPr>
      <w:tabs>
        <w:tab w:val="center" w:pos="4153"/>
        <w:tab w:val="right" w:pos="8306"/>
      </w:tabs>
    </w:pPr>
  </w:style>
  <w:style w:type="character" w:customStyle="1" w:styleId="Char0">
    <w:name w:val="Υποσέλιδο Char"/>
    <w:link w:val="a4"/>
    <w:uiPriority w:val="99"/>
    <w:rsid w:val="002243B8"/>
    <w:rPr>
      <w:sz w:val="22"/>
      <w:szCs w:val="22"/>
      <w:lang w:eastAsia="en-US"/>
    </w:rPr>
  </w:style>
  <w:style w:type="paragraph" w:styleId="Web">
    <w:name w:val="Normal (Web)"/>
    <w:basedOn w:val="a"/>
    <w:uiPriority w:val="99"/>
    <w:unhideWhenUsed/>
    <w:rsid w:val="002243B8"/>
    <w:pPr>
      <w:spacing w:before="100" w:beforeAutospacing="1" w:after="100" w:afterAutospacing="1" w:line="240" w:lineRule="auto"/>
    </w:pPr>
    <w:rPr>
      <w:rFonts w:ascii="Times New Roman" w:eastAsia="Times New Roman" w:hAnsi="Times New Roman"/>
      <w:sz w:val="24"/>
      <w:szCs w:val="24"/>
      <w:lang w:eastAsia="el-GR"/>
    </w:rPr>
  </w:style>
  <w:style w:type="character" w:styleId="-">
    <w:name w:val="Hyperlink"/>
    <w:uiPriority w:val="99"/>
    <w:unhideWhenUsed/>
    <w:rsid w:val="00E35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627704">
      <w:bodyDiv w:val="1"/>
      <w:marLeft w:val="0"/>
      <w:marRight w:val="0"/>
      <w:marTop w:val="0"/>
      <w:marBottom w:val="0"/>
      <w:divBdr>
        <w:top w:val="none" w:sz="0" w:space="0" w:color="auto"/>
        <w:left w:val="none" w:sz="0" w:space="0" w:color="auto"/>
        <w:bottom w:val="none" w:sz="0" w:space="0" w:color="auto"/>
        <w:right w:val="none" w:sz="0" w:space="0" w:color="auto"/>
      </w:divBdr>
      <w:divsChild>
        <w:div w:id="217789140">
          <w:marLeft w:val="0"/>
          <w:marRight w:val="0"/>
          <w:marTop w:val="120"/>
          <w:marBottom w:val="0"/>
          <w:divBdr>
            <w:top w:val="none" w:sz="0" w:space="0" w:color="auto"/>
            <w:left w:val="none" w:sz="0" w:space="0" w:color="auto"/>
            <w:bottom w:val="none" w:sz="0" w:space="0" w:color="auto"/>
            <w:right w:val="none" w:sz="0" w:space="0" w:color="auto"/>
          </w:divBdr>
          <w:divsChild>
            <w:div w:id="320357197">
              <w:marLeft w:val="0"/>
              <w:marRight w:val="0"/>
              <w:marTop w:val="0"/>
              <w:marBottom w:val="0"/>
              <w:divBdr>
                <w:top w:val="none" w:sz="0" w:space="0" w:color="auto"/>
                <w:left w:val="none" w:sz="0" w:space="0" w:color="auto"/>
                <w:bottom w:val="none" w:sz="0" w:space="0" w:color="auto"/>
                <w:right w:val="none" w:sz="0" w:space="0" w:color="auto"/>
              </w:divBdr>
            </w:div>
            <w:div w:id="1085540843">
              <w:marLeft w:val="0"/>
              <w:marRight w:val="0"/>
              <w:marTop w:val="0"/>
              <w:marBottom w:val="0"/>
              <w:divBdr>
                <w:top w:val="none" w:sz="0" w:space="0" w:color="auto"/>
                <w:left w:val="none" w:sz="0" w:space="0" w:color="auto"/>
                <w:bottom w:val="none" w:sz="0" w:space="0" w:color="auto"/>
                <w:right w:val="none" w:sz="0" w:space="0" w:color="auto"/>
              </w:divBdr>
            </w:div>
            <w:div w:id="1798714603">
              <w:marLeft w:val="0"/>
              <w:marRight w:val="0"/>
              <w:marTop w:val="0"/>
              <w:marBottom w:val="0"/>
              <w:divBdr>
                <w:top w:val="none" w:sz="0" w:space="0" w:color="auto"/>
                <w:left w:val="none" w:sz="0" w:space="0" w:color="auto"/>
                <w:bottom w:val="none" w:sz="0" w:space="0" w:color="auto"/>
                <w:right w:val="none" w:sz="0" w:space="0" w:color="auto"/>
              </w:divBdr>
            </w:div>
          </w:divsChild>
        </w:div>
        <w:div w:id="658964676">
          <w:marLeft w:val="0"/>
          <w:marRight w:val="0"/>
          <w:marTop w:val="120"/>
          <w:marBottom w:val="0"/>
          <w:divBdr>
            <w:top w:val="none" w:sz="0" w:space="0" w:color="auto"/>
            <w:left w:val="none" w:sz="0" w:space="0" w:color="auto"/>
            <w:bottom w:val="none" w:sz="0" w:space="0" w:color="auto"/>
            <w:right w:val="none" w:sz="0" w:space="0" w:color="auto"/>
          </w:divBdr>
          <w:divsChild>
            <w:div w:id="689723685">
              <w:marLeft w:val="0"/>
              <w:marRight w:val="0"/>
              <w:marTop w:val="0"/>
              <w:marBottom w:val="0"/>
              <w:divBdr>
                <w:top w:val="none" w:sz="0" w:space="0" w:color="auto"/>
                <w:left w:val="none" w:sz="0" w:space="0" w:color="auto"/>
                <w:bottom w:val="none" w:sz="0" w:space="0" w:color="auto"/>
                <w:right w:val="none" w:sz="0" w:space="0" w:color="auto"/>
              </w:divBdr>
            </w:div>
            <w:div w:id="972053402">
              <w:marLeft w:val="0"/>
              <w:marRight w:val="0"/>
              <w:marTop w:val="0"/>
              <w:marBottom w:val="0"/>
              <w:divBdr>
                <w:top w:val="none" w:sz="0" w:space="0" w:color="auto"/>
                <w:left w:val="none" w:sz="0" w:space="0" w:color="auto"/>
                <w:bottom w:val="none" w:sz="0" w:space="0" w:color="auto"/>
                <w:right w:val="none" w:sz="0" w:space="0" w:color="auto"/>
              </w:divBdr>
            </w:div>
            <w:div w:id="1253735261">
              <w:marLeft w:val="0"/>
              <w:marRight w:val="0"/>
              <w:marTop w:val="0"/>
              <w:marBottom w:val="0"/>
              <w:divBdr>
                <w:top w:val="none" w:sz="0" w:space="0" w:color="auto"/>
                <w:left w:val="none" w:sz="0" w:space="0" w:color="auto"/>
                <w:bottom w:val="none" w:sz="0" w:space="0" w:color="auto"/>
                <w:right w:val="none" w:sz="0" w:space="0" w:color="auto"/>
              </w:divBdr>
            </w:div>
            <w:div w:id="1427843955">
              <w:marLeft w:val="0"/>
              <w:marRight w:val="0"/>
              <w:marTop w:val="0"/>
              <w:marBottom w:val="0"/>
              <w:divBdr>
                <w:top w:val="none" w:sz="0" w:space="0" w:color="auto"/>
                <w:left w:val="none" w:sz="0" w:space="0" w:color="auto"/>
                <w:bottom w:val="none" w:sz="0" w:space="0" w:color="auto"/>
                <w:right w:val="none" w:sz="0" w:space="0" w:color="auto"/>
              </w:divBdr>
            </w:div>
            <w:div w:id="1540898024">
              <w:marLeft w:val="0"/>
              <w:marRight w:val="0"/>
              <w:marTop w:val="0"/>
              <w:marBottom w:val="0"/>
              <w:divBdr>
                <w:top w:val="none" w:sz="0" w:space="0" w:color="auto"/>
                <w:left w:val="none" w:sz="0" w:space="0" w:color="auto"/>
                <w:bottom w:val="none" w:sz="0" w:space="0" w:color="auto"/>
                <w:right w:val="none" w:sz="0" w:space="0" w:color="auto"/>
              </w:divBdr>
            </w:div>
            <w:div w:id="1880705714">
              <w:marLeft w:val="0"/>
              <w:marRight w:val="0"/>
              <w:marTop w:val="0"/>
              <w:marBottom w:val="0"/>
              <w:divBdr>
                <w:top w:val="none" w:sz="0" w:space="0" w:color="auto"/>
                <w:left w:val="none" w:sz="0" w:space="0" w:color="auto"/>
                <w:bottom w:val="none" w:sz="0" w:space="0" w:color="auto"/>
                <w:right w:val="none" w:sz="0" w:space="0" w:color="auto"/>
              </w:divBdr>
            </w:div>
            <w:div w:id="2010862843">
              <w:marLeft w:val="0"/>
              <w:marRight w:val="0"/>
              <w:marTop w:val="0"/>
              <w:marBottom w:val="0"/>
              <w:divBdr>
                <w:top w:val="none" w:sz="0" w:space="0" w:color="auto"/>
                <w:left w:val="none" w:sz="0" w:space="0" w:color="auto"/>
                <w:bottom w:val="none" w:sz="0" w:space="0" w:color="auto"/>
                <w:right w:val="none" w:sz="0" w:space="0" w:color="auto"/>
              </w:divBdr>
            </w:div>
            <w:div w:id="2033801905">
              <w:marLeft w:val="0"/>
              <w:marRight w:val="0"/>
              <w:marTop w:val="0"/>
              <w:marBottom w:val="0"/>
              <w:divBdr>
                <w:top w:val="none" w:sz="0" w:space="0" w:color="auto"/>
                <w:left w:val="none" w:sz="0" w:space="0" w:color="auto"/>
                <w:bottom w:val="none" w:sz="0" w:space="0" w:color="auto"/>
                <w:right w:val="none" w:sz="0" w:space="0" w:color="auto"/>
              </w:divBdr>
            </w:div>
          </w:divsChild>
        </w:div>
        <w:div w:id="685131904">
          <w:marLeft w:val="0"/>
          <w:marRight w:val="0"/>
          <w:marTop w:val="120"/>
          <w:marBottom w:val="0"/>
          <w:divBdr>
            <w:top w:val="none" w:sz="0" w:space="0" w:color="auto"/>
            <w:left w:val="none" w:sz="0" w:space="0" w:color="auto"/>
            <w:bottom w:val="none" w:sz="0" w:space="0" w:color="auto"/>
            <w:right w:val="none" w:sz="0" w:space="0" w:color="auto"/>
          </w:divBdr>
          <w:divsChild>
            <w:div w:id="1886677788">
              <w:marLeft w:val="0"/>
              <w:marRight w:val="0"/>
              <w:marTop w:val="0"/>
              <w:marBottom w:val="0"/>
              <w:divBdr>
                <w:top w:val="none" w:sz="0" w:space="0" w:color="auto"/>
                <w:left w:val="none" w:sz="0" w:space="0" w:color="auto"/>
                <w:bottom w:val="none" w:sz="0" w:space="0" w:color="auto"/>
                <w:right w:val="none" w:sz="0" w:space="0" w:color="auto"/>
              </w:divBdr>
            </w:div>
            <w:div w:id="1938980379">
              <w:marLeft w:val="0"/>
              <w:marRight w:val="0"/>
              <w:marTop w:val="0"/>
              <w:marBottom w:val="0"/>
              <w:divBdr>
                <w:top w:val="none" w:sz="0" w:space="0" w:color="auto"/>
                <w:left w:val="none" w:sz="0" w:space="0" w:color="auto"/>
                <w:bottom w:val="none" w:sz="0" w:space="0" w:color="auto"/>
                <w:right w:val="none" w:sz="0" w:space="0" w:color="auto"/>
              </w:divBdr>
            </w:div>
          </w:divsChild>
        </w:div>
        <w:div w:id="1077552732">
          <w:marLeft w:val="0"/>
          <w:marRight w:val="0"/>
          <w:marTop w:val="120"/>
          <w:marBottom w:val="0"/>
          <w:divBdr>
            <w:top w:val="none" w:sz="0" w:space="0" w:color="auto"/>
            <w:left w:val="none" w:sz="0" w:space="0" w:color="auto"/>
            <w:bottom w:val="none" w:sz="0" w:space="0" w:color="auto"/>
            <w:right w:val="none" w:sz="0" w:space="0" w:color="auto"/>
          </w:divBdr>
          <w:divsChild>
            <w:div w:id="309555256">
              <w:marLeft w:val="0"/>
              <w:marRight w:val="0"/>
              <w:marTop w:val="0"/>
              <w:marBottom w:val="0"/>
              <w:divBdr>
                <w:top w:val="none" w:sz="0" w:space="0" w:color="auto"/>
                <w:left w:val="none" w:sz="0" w:space="0" w:color="auto"/>
                <w:bottom w:val="none" w:sz="0" w:space="0" w:color="auto"/>
                <w:right w:val="none" w:sz="0" w:space="0" w:color="auto"/>
              </w:divBdr>
            </w:div>
            <w:div w:id="638612121">
              <w:marLeft w:val="0"/>
              <w:marRight w:val="0"/>
              <w:marTop w:val="0"/>
              <w:marBottom w:val="0"/>
              <w:divBdr>
                <w:top w:val="none" w:sz="0" w:space="0" w:color="auto"/>
                <w:left w:val="none" w:sz="0" w:space="0" w:color="auto"/>
                <w:bottom w:val="none" w:sz="0" w:space="0" w:color="auto"/>
                <w:right w:val="none" w:sz="0" w:space="0" w:color="auto"/>
              </w:divBdr>
            </w:div>
          </w:divsChild>
        </w:div>
        <w:div w:id="1475947072">
          <w:marLeft w:val="0"/>
          <w:marRight w:val="0"/>
          <w:marTop w:val="120"/>
          <w:marBottom w:val="0"/>
          <w:divBdr>
            <w:top w:val="none" w:sz="0" w:space="0" w:color="auto"/>
            <w:left w:val="none" w:sz="0" w:space="0" w:color="auto"/>
            <w:bottom w:val="none" w:sz="0" w:space="0" w:color="auto"/>
            <w:right w:val="none" w:sz="0" w:space="0" w:color="auto"/>
          </w:divBdr>
          <w:divsChild>
            <w:div w:id="1074740497">
              <w:marLeft w:val="0"/>
              <w:marRight w:val="0"/>
              <w:marTop w:val="0"/>
              <w:marBottom w:val="0"/>
              <w:divBdr>
                <w:top w:val="none" w:sz="0" w:space="0" w:color="auto"/>
                <w:left w:val="none" w:sz="0" w:space="0" w:color="auto"/>
                <w:bottom w:val="none" w:sz="0" w:space="0" w:color="auto"/>
                <w:right w:val="none" w:sz="0" w:space="0" w:color="auto"/>
              </w:divBdr>
            </w:div>
          </w:divsChild>
        </w:div>
        <w:div w:id="2026977930">
          <w:marLeft w:val="0"/>
          <w:marRight w:val="0"/>
          <w:marTop w:val="120"/>
          <w:marBottom w:val="0"/>
          <w:divBdr>
            <w:top w:val="none" w:sz="0" w:space="0" w:color="auto"/>
            <w:left w:val="none" w:sz="0" w:space="0" w:color="auto"/>
            <w:bottom w:val="none" w:sz="0" w:space="0" w:color="auto"/>
            <w:right w:val="none" w:sz="0" w:space="0" w:color="auto"/>
          </w:divBdr>
          <w:divsChild>
            <w:div w:id="1795296046">
              <w:marLeft w:val="0"/>
              <w:marRight w:val="0"/>
              <w:marTop w:val="0"/>
              <w:marBottom w:val="0"/>
              <w:divBdr>
                <w:top w:val="none" w:sz="0" w:space="0" w:color="auto"/>
                <w:left w:val="none" w:sz="0" w:space="0" w:color="auto"/>
                <w:bottom w:val="none" w:sz="0" w:space="0" w:color="auto"/>
                <w:right w:val="none" w:sz="0" w:space="0" w:color="auto"/>
              </w:divBdr>
            </w:div>
          </w:divsChild>
        </w:div>
        <w:div w:id="2058506854">
          <w:marLeft w:val="0"/>
          <w:marRight w:val="0"/>
          <w:marTop w:val="120"/>
          <w:marBottom w:val="0"/>
          <w:divBdr>
            <w:top w:val="none" w:sz="0" w:space="0" w:color="auto"/>
            <w:left w:val="none" w:sz="0" w:space="0" w:color="auto"/>
            <w:bottom w:val="none" w:sz="0" w:space="0" w:color="auto"/>
            <w:right w:val="none" w:sz="0" w:space="0" w:color="auto"/>
          </w:divBdr>
          <w:divsChild>
            <w:div w:id="770782715">
              <w:marLeft w:val="0"/>
              <w:marRight w:val="0"/>
              <w:marTop w:val="0"/>
              <w:marBottom w:val="0"/>
              <w:divBdr>
                <w:top w:val="none" w:sz="0" w:space="0" w:color="auto"/>
                <w:left w:val="none" w:sz="0" w:space="0" w:color="auto"/>
                <w:bottom w:val="none" w:sz="0" w:space="0" w:color="auto"/>
                <w:right w:val="none" w:sz="0" w:space="0" w:color="auto"/>
              </w:divBdr>
            </w:div>
            <w:div w:id="211729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epmdikigoron@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1555</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EVANGELOS GKIGKILINIS</dc:creator>
  <cp:keywords/>
  <dc:description/>
  <cp:lastModifiedBy>Evangelos Gkigkilinis GK Law Offices</cp:lastModifiedBy>
  <cp:revision>2</cp:revision>
  <dcterms:created xsi:type="dcterms:W3CDTF">2023-09-26T08:28:00Z</dcterms:created>
  <dcterms:modified xsi:type="dcterms:W3CDTF">2023-09-26T08:28:00Z</dcterms:modified>
</cp:coreProperties>
</file>